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0"/>
        <w:gridCol w:w="5513"/>
        <w:gridCol w:w="2004"/>
      </w:tblGrid>
      <w:tr w:rsidR="00D514D4" w14:paraId="7C5C6D30" w14:textId="77777777" w:rsidTr="00824AC3">
        <w:trPr>
          <w:trHeight w:val="318"/>
        </w:trPr>
        <w:tc>
          <w:tcPr>
            <w:tcW w:w="2970" w:type="dxa"/>
          </w:tcPr>
          <w:p w14:paraId="7C5C6D2D" w14:textId="022EDF84" w:rsidR="00D514D4" w:rsidRDefault="00D514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13" w:type="dxa"/>
          </w:tcPr>
          <w:p w14:paraId="7C5C6D2E" w14:textId="34737F9E" w:rsidR="00D514D4" w:rsidRDefault="00D514D4">
            <w:pPr>
              <w:pStyle w:val="TableParagraph"/>
              <w:spacing w:line="225" w:lineRule="exact"/>
              <w:ind w:left="2633" w:right="2524"/>
              <w:jc w:val="center"/>
              <w:rPr>
                <w:b/>
              </w:rPr>
            </w:pPr>
          </w:p>
        </w:tc>
        <w:tc>
          <w:tcPr>
            <w:tcW w:w="2004" w:type="dxa"/>
          </w:tcPr>
          <w:p w14:paraId="7C5C6D2F" w14:textId="77777777" w:rsidR="00D514D4" w:rsidRDefault="00D514D4">
            <w:pPr>
              <w:pStyle w:val="TableParagraph"/>
              <w:rPr>
                <w:rFonts w:ascii="Times New Roman"/>
              </w:rPr>
            </w:pPr>
          </w:p>
        </w:tc>
      </w:tr>
      <w:tr w:rsidR="00D514D4" w:rsidRPr="00E15465" w14:paraId="7C5C6D34" w14:textId="77777777" w:rsidTr="00824AC3">
        <w:trPr>
          <w:trHeight w:val="482"/>
        </w:trPr>
        <w:tc>
          <w:tcPr>
            <w:tcW w:w="2970" w:type="dxa"/>
          </w:tcPr>
          <w:p w14:paraId="7C5C6D31" w14:textId="77777777" w:rsidR="00D514D4" w:rsidRDefault="00D514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13" w:type="dxa"/>
          </w:tcPr>
          <w:p w14:paraId="7C5C6D32" w14:textId="7C4E9629" w:rsidR="00D514D4" w:rsidRDefault="00B33FF0">
            <w:pPr>
              <w:pStyle w:val="TableParagraph"/>
              <w:spacing w:before="25" w:line="438" w:lineRule="exact"/>
              <w:ind w:left="1636"/>
              <w:rPr>
                <w:b/>
                <w:sz w:val="36"/>
              </w:rPr>
            </w:pPr>
            <w:r>
              <w:rPr>
                <w:b/>
                <w:sz w:val="36"/>
              </w:rPr>
              <w:t>March</w:t>
            </w:r>
            <w:r>
              <w:rPr>
                <w:b/>
                <w:spacing w:val="-3"/>
                <w:sz w:val="36"/>
              </w:rPr>
              <w:t xml:space="preserve"> </w:t>
            </w:r>
            <w:r w:rsidR="00D12EFD">
              <w:rPr>
                <w:b/>
                <w:sz w:val="36"/>
              </w:rPr>
              <w:t>27-30</w:t>
            </w:r>
            <w:r>
              <w:rPr>
                <w:b/>
                <w:sz w:val="36"/>
              </w:rPr>
              <w:t>,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pacing w:val="-4"/>
                <w:sz w:val="36"/>
              </w:rPr>
              <w:t>20</w:t>
            </w:r>
            <w:r w:rsidR="00D12EFD">
              <w:rPr>
                <w:b/>
                <w:spacing w:val="-4"/>
                <w:sz w:val="36"/>
              </w:rPr>
              <w:t>23</w:t>
            </w:r>
          </w:p>
        </w:tc>
        <w:tc>
          <w:tcPr>
            <w:tcW w:w="2004" w:type="dxa"/>
          </w:tcPr>
          <w:p w14:paraId="7C5C6D33" w14:textId="5CE0D1FB" w:rsidR="00D514D4" w:rsidRPr="00887C64" w:rsidRDefault="00887C64">
            <w:pPr>
              <w:pStyle w:val="TableParagraph"/>
              <w:spacing w:before="122"/>
              <w:ind w:left="138"/>
              <w:rPr>
                <w:b/>
                <w:sz w:val="16"/>
                <w:szCs w:val="16"/>
                <w:highlight w:val="yellow"/>
              </w:rPr>
            </w:pPr>
            <w:r w:rsidRPr="00887C64">
              <w:rPr>
                <w:b/>
                <w:sz w:val="16"/>
                <w:szCs w:val="16"/>
              </w:rPr>
              <w:t>revised 3/</w:t>
            </w:r>
            <w:r>
              <w:rPr>
                <w:b/>
                <w:sz w:val="16"/>
                <w:szCs w:val="16"/>
              </w:rPr>
              <w:t>2</w:t>
            </w:r>
            <w:r w:rsidRPr="00887C64">
              <w:rPr>
                <w:b/>
                <w:sz w:val="16"/>
                <w:szCs w:val="16"/>
              </w:rPr>
              <w:t>/23</w:t>
            </w:r>
          </w:p>
        </w:tc>
      </w:tr>
      <w:tr w:rsidR="00D514D4" w14:paraId="7C5C6D38" w14:textId="77777777" w:rsidTr="00824AC3">
        <w:trPr>
          <w:trHeight w:val="345"/>
        </w:trPr>
        <w:tc>
          <w:tcPr>
            <w:tcW w:w="2970" w:type="dxa"/>
            <w:tcBorders>
              <w:bottom w:val="single" w:sz="18" w:space="0" w:color="000000"/>
            </w:tcBorders>
          </w:tcPr>
          <w:p w14:paraId="7C5C6D35" w14:textId="77777777" w:rsidR="00D514D4" w:rsidRDefault="00B33FF0">
            <w:pPr>
              <w:pStyle w:val="TableParagraph"/>
              <w:spacing w:line="325" w:lineRule="exact"/>
              <w:ind w:left="1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DAY/DATE/TIME</w:t>
            </w:r>
          </w:p>
        </w:tc>
        <w:tc>
          <w:tcPr>
            <w:tcW w:w="5513" w:type="dxa"/>
            <w:tcBorders>
              <w:bottom w:val="single" w:sz="18" w:space="0" w:color="000000"/>
            </w:tcBorders>
          </w:tcPr>
          <w:p w14:paraId="7C5C6D36" w14:textId="259AC245" w:rsidR="00D514D4" w:rsidRDefault="00D514D4">
            <w:pPr>
              <w:pStyle w:val="TableParagraph"/>
              <w:spacing w:line="311" w:lineRule="exact"/>
              <w:ind w:left="2637" w:right="2524"/>
              <w:jc w:val="center"/>
              <w:rPr>
                <w:b/>
                <w:sz w:val="28"/>
              </w:rPr>
            </w:pPr>
          </w:p>
        </w:tc>
        <w:tc>
          <w:tcPr>
            <w:tcW w:w="2004" w:type="dxa"/>
            <w:tcBorders>
              <w:bottom w:val="single" w:sz="18" w:space="0" w:color="000000"/>
            </w:tcBorders>
          </w:tcPr>
          <w:p w14:paraId="7C5C6D37" w14:textId="77777777" w:rsidR="00D514D4" w:rsidRDefault="00B33FF0">
            <w:pPr>
              <w:pStyle w:val="TableParagraph"/>
              <w:spacing w:before="11"/>
              <w:ind w:left="562"/>
              <w:rPr>
                <w:b/>
              </w:rPr>
            </w:pPr>
            <w:r>
              <w:rPr>
                <w:b/>
                <w:spacing w:val="-2"/>
              </w:rPr>
              <w:t>LOCATION</w:t>
            </w:r>
          </w:p>
        </w:tc>
      </w:tr>
      <w:tr w:rsidR="00D514D4" w14:paraId="7C5C6D3A" w14:textId="77777777" w:rsidTr="00824AC3">
        <w:trPr>
          <w:trHeight w:val="342"/>
        </w:trPr>
        <w:tc>
          <w:tcPr>
            <w:tcW w:w="10487" w:type="dxa"/>
            <w:gridSpan w:val="3"/>
            <w:tcBorders>
              <w:top w:val="single" w:sz="18" w:space="0" w:color="000000"/>
            </w:tcBorders>
            <w:shd w:val="clear" w:color="auto" w:fill="D9D9D9"/>
          </w:tcPr>
          <w:p w14:paraId="7C5C6D39" w14:textId="790A1A53" w:rsidR="00D514D4" w:rsidRDefault="00B33FF0">
            <w:pPr>
              <w:pStyle w:val="TableParagraph"/>
              <w:spacing w:line="322" w:lineRule="exact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Monday,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March</w:t>
            </w:r>
            <w:r>
              <w:rPr>
                <w:b/>
                <w:spacing w:val="-4"/>
                <w:sz w:val="28"/>
              </w:rPr>
              <w:t xml:space="preserve"> </w:t>
            </w:r>
            <w:r w:rsidR="00D12EFD">
              <w:rPr>
                <w:b/>
                <w:spacing w:val="-5"/>
                <w:sz w:val="28"/>
              </w:rPr>
              <w:t>27</w:t>
            </w:r>
          </w:p>
        </w:tc>
      </w:tr>
      <w:tr w:rsidR="00D514D4" w14:paraId="7C5C6D3E" w14:textId="77777777" w:rsidTr="00824AC3">
        <w:trPr>
          <w:trHeight w:val="475"/>
        </w:trPr>
        <w:tc>
          <w:tcPr>
            <w:tcW w:w="2970" w:type="dxa"/>
          </w:tcPr>
          <w:p w14:paraId="7C5C6D3B" w14:textId="66E2BBB8" w:rsidR="00D514D4" w:rsidRDefault="00F17E39">
            <w:pPr>
              <w:pStyle w:val="TableParagraph"/>
              <w:spacing w:before="2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8:00am</w:t>
            </w:r>
            <w:r w:rsidR="007E5377">
              <w:rPr>
                <w:b/>
                <w:sz w:val="24"/>
              </w:rPr>
              <w:t xml:space="preserve"> </w:t>
            </w:r>
            <w:r w:rsidR="00547E33" w:rsidRPr="00547E33"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2</w:t>
            </w:r>
            <w:r>
              <w:rPr>
                <w:b/>
                <w:spacing w:val="-2"/>
                <w:sz w:val="24"/>
              </w:rPr>
              <w:t>:00pm</w:t>
            </w:r>
          </w:p>
        </w:tc>
        <w:tc>
          <w:tcPr>
            <w:tcW w:w="5513" w:type="dxa"/>
          </w:tcPr>
          <w:p w14:paraId="7C5C6D3C" w14:textId="77777777" w:rsidR="00D514D4" w:rsidRDefault="00B33FF0">
            <w:pPr>
              <w:pStyle w:val="TableParagraph"/>
              <w:spacing w:before="2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TACVPO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Board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Meeting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2"/>
                <w:sz w:val="24"/>
              </w:rPr>
              <w:t>Workshop</w:t>
            </w:r>
          </w:p>
        </w:tc>
        <w:tc>
          <w:tcPr>
            <w:tcW w:w="2004" w:type="dxa"/>
          </w:tcPr>
          <w:p w14:paraId="7C5C6D3D" w14:textId="313CA30A" w:rsidR="00D514D4" w:rsidRDefault="00B33FF0">
            <w:pPr>
              <w:pStyle w:val="TableParagraph"/>
              <w:spacing w:before="19"/>
              <w:ind w:left="121"/>
              <w:rPr>
                <w:b/>
              </w:rPr>
            </w:pPr>
            <w:r>
              <w:rPr>
                <w:b/>
                <w:spacing w:val="-2"/>
              </w:rPr>
              <w:t>Boardroom</w:t>
            </w:r>
          </w:p>
        </w:tc>
      </w:tr>
      <w:tr w:rsidR="00D514D4" w14:paraId="7C5C6D42" w14:textId="77777777" w:rsidTr="00824AC3">
        <w:trPr>
          <w:trHeight w:val="609"/>
        </w:trPr>
        <w:tc>
          <w:tcPr>
            <w:tcW w:w="2970" w:type="dxa"/>
          </w:tcPr>
          <w:p w14:paraId="7C5C6D3F" w14:textId="7BCEB44E" w:rsidR="00D514D4" w:rsidRDefault="00D514D4">
            <w:pPr>
              <w:pStyle w:val="TableParagraph"/>
              <w:spacing w:before="136"/>
              <w:ind w:left="31"/>
              <w:rPr>
                <w:b/>
                <w:sz w:val="24"/>
              </w:rPr>
            </w:pPr>
          </w:p>
        </w:tc>
        <w:tc>
          <w:tcPr>
            <w:tcW w:w="5513" w:type="dxa"/>
          </w:tcPr>
          <w:p w14:paraId="7C5C6D40" w14:textId="70DA251D" w:rsidR="00D514D4" w:rsidRDefault="00D514D4">
            <w:pPr>
              <w:pStyle w:val="TableParagraph"/>
              <w:spacing w:before="136"/>
              <w:ind w:left="66"/>
              <w:rPr>
                <w:b/>
                <w:sz w:val="24"/>
              </w:rPr>
            </w:pPr>
          </w:p>
        </w:tc>
        <w:tc>
          <w:tcPr>
            <w:tcW w:w="2004" w:type="dxa"/>
          </w:tcPr>
          <w:p w14:paraId="7C5C6D41" w14:textId="77777777" w:rsidR="00D514D4" w:rsidRDefault="00D514D4">
            <w:pPr>
              <w:pStyle w:val="TableParagraph"/>
              <w:rPr>
                <w:rFonts w:ascii="Times New Roman"/>
              </w:rPr>
            </w:pPr>
          </w:p>
        </w:tc>
      </w:tr>
      <w:tr w:rsidR="00D514D4" w14:paraId="7C5C6D46" w14:textId="77777777" w:rsidTr="00824AC3">
        <w:trPr>
          <w:trHeight w:val="453"/>
        </w:trPr>
        <w:tc>
          <w:tcPr>
            <w:tcW w:w="2970" w:type="dxa"/>
          </w:tcPr>
          <w:p w14:paraId="7C5C6D43" w14:textId="0229FB7F" w:rsidR="00D514D4" w:rsidRDefault="00F17E39">
            <w:pPr>
              <w:pStyle w:val="TableParagraph"/>
              <w:spacing w:before="136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2:30pm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547E33" w:rsidRPr="00547E33"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7:30</w:t>
            </w:r>
            <w:r>
              <w:rPr>
                <w:b/>
                <w:spacing w:val="-2"/>
                <w:sz w:val="24"/>
              </w:rPr>
              <w:t>pm</w:t>
            </w:r>
          </w:p>
        </w:tc>
        <w:tc>
          <w:tcPr>
            <w:tcW w:w="5513" w:type="dxa"/>
          </w:tcPr>
          <w:p w14:paraId="7C5C6D44" w14:textId="6D9CD634" w:rsidR="00D514D4" w:rsidRDefault="00B33FF0">
            <w:pPr>
              <w:pStyle w:val="TableParagraph"/>
              <w:spacing w:before="136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Registration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4353B0">
              <w:rPr>
                <w:b/>
                <w:spacing w:val="-2"/>
                <w:sz w:val="24"/>
              </w:rPr>
              <w:t xml:space="preserve">Desk open </w:t>
            </w:r>
          </w:p>
        </w:tc>
        <w:tc>
          <w:tcPr>
            <w:tcW w:w="2004" w:type="dxa"/>
          </w:tcPr>
          <w:p w14:paraId="7C5C6D45" w14:textId="77777777" w:rsidR="00D514D4" w:rsidRDefault="00B33FF0">
            <w:pPr>
              <w:pStyle w:val="TableParagraph"/>
              <w:spacing w:before="153"/>
              <w:ind w:left="121"/>
              <w:rPr>
                <w:b/>
              </w:rPr>
            </w:pPr>
            <w:r>
              <w:rPr>
                <w:b/>
              </w:rPr>
              <w:t>Pre-Function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Area</w:t>
            </w:r>
          </w:p>
        </w:tc>
      </w:tr>
      <w:tr w:rsidR="00D514D4" w14:paraId="7C5C6D4B" w14:textId="77777777" w:rsidTr="00824AC3">
        <w:trPr>
          <w:trHeight w:val="754"/>
        </w:trPr>
        <w:tc>
          <w:tcPr>
            <w:tcW w:w="2970" w:type="dxa"/>
          </w:tcPr>
          <w:p w14:paraId="7C5C6D47" w14:textId="77777777" w:rsidR="00D514D4" w:rsidRDefault="00D514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13" w:type="dxa"/>
          </w:tcPr>
          <w:p w14:paraId="7C5C6D49" w14:textId="35DCC0B8" w:rsidR="00D514D4" w:rsidRDefault="00D514D4">
            <w:pPr>
              <w:pStyle w:val="TableParagraph"/>
              <w:spacing w:before="19"/>
              <w:ind w:left="66"/>
              <w:rPr>
                <w:sz w:val="24"/>
              </w:rPr>
            </w:pPr>
          </w:p>
        </w:tc>
        <w:tc>
          <w:tcPr>
            <w:tcW w:w="2004" w:type="dxa"/>
          </w:tcPr>
          <w:p w14:paraId="7C5C6D4A" w14:textId="77777777" w:rsidR="00D514D4" w:rsidRDefault="00D514D4">
            <w:pPr>
              <w:pStyle w:val="TableParagraph"/>
              <w:rPr>
                <w:rFonts w:ascii="Times New Roman"/>
              </w:rPr>
            </w:pPr>
          </w:p>
        </w:tc>
      </w:tr>
      <w:tr w:rsidR="00D514D4" w14:paraId="7C5C6D50" w14:textId="77777777" w:rsidTr="00824AC3">
        <w:trPr>
          <w:trHeight w:val="916"/>
        </w:trPr>
        <w:tc>
          <w:tcPr>
            <w:tcW w:w="2970" w:type="dxa"/>
          </w:tcPr>
          <w:p w14:paraId="7C5C6D4C" w14:textId="77777777" w:rsidR="00D514D4" w:rsidRDefault="00D514D4">
            <w:pPr>
              <w:pStyle w:val="TableParagraph"/>
              <w:rPr>
                <w:rFonts w:ascii="Times New Roman"/>
                <w:sz w:val="24"/>
              </w:rPr>
            </w:pPr>
          </w:p>
          <w:p w14:paraId="7C5C6D4D" w14:textId="67BD69FE" w:rsidR="00D514D4" w:rsidRDefault="004353B0">
            <w:pPr>
              <w:pStyle w:val="TableParagraph"/>
              <w:spacing w:before="162"/>
              <w:ind w:left="31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5:00pm</w:t>
            </w:r>
            <w:r>
              <w:rPr>
                <w:b/>
                <w:i/>
                <w:color w:val="FF0000"/>
                <w:spacing w:val="-1"/>
                <w:sz w:val="24"/>
              </w:rPr>
              <w:t xml:space="preserve"> </w:t>
            </w:r>
            <w:r w:rsidR="00547E33" w:rsidRPr="00547E33">
              <w:rPr>
                <w:b/>
                <w:i/>
                <w:color w:val="FF0000"/>
                <w:sz w:val="24"/>
              </w:rPr>
              <w:t>-</w:t>
            </w:r>
            <w:r>
              <w:rPr>
                <w:b/>
                <w:i/>
                <w:color w:val="FF0000"/>
                <w:spacing w:val="2"/>
                <w:sz w:val="24"/>
              </w:rPr>
              <w:t xml:space="preserve"> 7:30</w:t>
            </w:r>
            <w:r>
              <w:rPr>
                <w:b/>
                <w:i/>
                <w:color w:val="FF0000"/>
                <w:spacing w:val="-2"/>
                <w:sz w:val="24"/>
              </w:rPr>
              <w:t>pm</w:t>
            </w:r>
          </w:p>
        </w:tc>
        <w:tc>
          <w:tcPr>
            <w:tcW w:w="5513" w:type="dxa"/>
          </w:tcPr>
          <w:p w14:paraId="7C5C6D4E" w14:textId="34B4183B" w:rsidR="00D514D4" w:rsidRDefault="00B33FF0">
            <w:pPr>
              <w:pStyle w:val="TableParagraph"/>
              <w:spacing w:before="125" w:line="256" w:lineRule="auto"/>
              <w:ind w:left="66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Meet</w:t>
            </w:r>
            <w:r>
              <w:rPr>
                <w:b/>
                <w:i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and</w:t>
            </w:r>
            <w:r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Greet</w:t>
            </w:r>
            <w:r w:rsidR="006A15B8">
              <w:rPr>
                <w:b/>
                <w:i/>
                <w:color w:val="FF0000"/>
                <w:sz w:val="24"/>
              </w:rPr>
              <w:t xml:space="preserve">, Networking, </w:t>
            </w:r>
            <w:r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Social</w:t>
            </w:r>
            <w:r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with</w:t>
            </w:r>
            <w:r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TACVPO</w:t>
            </w:r>
            <w:r>
              <w:rPr>
                <w:b/>
                <w:i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Board-All</w:t>
            </w:r>
            <w:r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Conference Attendees Welcome!</w:t>
            </w:r>
          </w:p>
        </w:tc>
        <w:tc>
          <w:tcPr>
            <w:tcW w:w="2004" w:type="dxa"/>
          </w:tcPr>
          <w:p w14:paraId="7C5C6D4F" w14:textId="6755501C" w:rsidR="00D514D4" w:rsidRDefault="007E5377">
            <w:pPr>
              <w:pStyle w:val="TableParagraph"/>
              <w:spacing w:before="163" w:line="259" w:lineRule="auto"/>
              <w:ind w:left="121"/>
              <w:rPr>
                <w:b/>
                <w:i/>
              </w:rPr>
            </w:pPr>
            <w:r>
              <w:rPr>
                <w:b/>
                <w:i/>
                <w:color w:val="FF0000"/>
              </w:rPr>
              <w:t>Main Ballroom</w:t>
            </w:r>
          </w:p>
        </w:tc>
      </w:tr>
      <w:tr w:rsidR="00D514D4" w14:paraId="7C5C6D52" w14:textId="77777777" w:rsidTr="00824AC3">
        <w:trPr>
          <w:trHeight w:val="506"/>
        </w:trPr>
        <w:tc>
          <w:tcPr>
            <w:tcW w:w="10487" w:type="dxa"/>
            <w:gridSpan w:val="3"/>
          </w:tcPr>
          <w:p w14:paraId="7C5C6D51" w14:textId="28BD8C72" w:rsidR="00D514D4" w:rsidRDefault="00B33FF0">
            <w:pPr>
              <w:pStyle w:val="TableParagraph"/>
              <w:tabs>
                <w:tab w:val="left" w:pos="10082"/>
              </w:tabs>
              <w:spacing w:before="134"/>
              <w:rPr>
                <w:b/>
                <w:sz w:val="28"/>
              </w:rPr>
            </w:pPr>
            <w:r>
              <w:rPr>
                <w:b/>
                <w:color w:val="000000"/>
                <w:spacing w:val="-28"/>
                <w:sz w:val="28"/>
                <w:shd w:val="clear" w:color="auto" w:fill="D9D9D9"/>
              </w:rPr>
              <w:t xml:space="preserve"> </w:t>
            </w:r>
            <w:r>
              <w:rPr>
                <w:b/>
                <w:color w:val="000000"/>
                <w:sz w:val="28"/>
                <w:shd w:val="clear" w:color="auto" w:fill="D9D9D9"/>
              </w:rPr>
              <w:t>Tuesday,</w:t>
            </w:r>
            <w:r>
              <w:rPr>
                <w:b/>
                <w:color w:val="000000"/>
                <w:spacing w:val="-4"/>
                <w:sz w:val="28"/>
                <w:shd w:val="clear" w:color="auto" w:fill="D9D9D9"/>
              </w:rPr>
              <w:t xml:space="preserve"> </w:t>
            </w:r>
            <w:r>
              <w:rPr>
                <w:b/>
                <w:color w:val="000000"/>
                <w:sz w:val="28"/>
                <w:shd w:val="clear" w:color="auto" w:fill="D9D9D9"/>
              </w:rPr>
              <w:t>March</w:t>
            </w:r>
            <w:r>
              <w:rPr>
                <w:b/>
                <w:color w:val="000000"/>
                <w:spacing w:val="-2"/>
                <w:sz w:val="28"/>
                <w:shd w:val="clear" w:color="auto" w:fill="D9D9D9"/>
              </w:rPr>
              <w:t xml:space="preserve"> </w:t>
            </w:r>
            <w:r w:rsidR="00331DB4">
              <w:rPr>
                <w:b/>
                <w:color w:val="000000"/>
                <w:spacing w:val="-5"/>
                <w:sz w:val="28"/>
                <w:shd w:val="clear" w:color="auto" w:fill="D9D9D9"/>
              </w:rPr>
              <w:t>28</w:t>
            </w:r>
            <w:r>
              <w:rPr>
                <w:b/>
                <w:color w:val="000000"/>
                <w:sz w:val="28"/>
                <w:shd w:val="clear" w:color="auto" w:fill="D9D9D9"/>
              </w:rPr>
              <w:tab/>
            </w:r>
          </w:p>
        </w:tc>
      </w:tr>
      <w:tr w:rsidR="00D514D4" w14:paraId="7C5C6D56" w14:textId="77777777" w:rsidTr="00824AC3">
        <w:trPr>
          <w:trHeight w:val="460"/>
        </w:trPr>
        <w:tc>
          <w:tcPr>
            <w:tcW w:w="2970" w:type="dxa"/>
          </w:tcPr>
          <w:p w14:paraId="7C5C6D53" w14:textId="424880A9" w:rsidR="00D514D4" w:rsidRDefault="00331DB4">
            <w:pPr>
              <w:pStyle w:val="TableParagraph"/>
              <w:spacing w:line="280" w:lineRule="exact"/>
              <w:ind w:left="31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7:00am</w:t>
            </w:r>
            <w:r>
              <w:rPr>
                <w:b/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-</w:t>
            </w:r>
            <w:r>
              <w:rPr>
                <w:b/>
                <w:i/>
                <w:color w:val="FF0000"/>
                <w:spacing w:val="2"/>
                <w:sz w:val="24"/>
              </w:rPr>
              <w:t xml:space="preserve"> 8</w:t>
            </w:r>
            <w:r>
              <w:rPr>
                <w:b/>
                <w:i/>
                <w:color w:val="FF0000"/>
                <w:spacing w:val="-2"/>
                <w:sz w:val="24"/>
              </w:rPr>
              <w:t>:00am</w:t>
            </w:r>
          </w:p>
        </w:tc>
        <w:tc>
          <w:tcPr>
            <w:tcW w:w="5513" w:type="dxa"/>
          </w:tcPr>
          <w:p w14:paraId="7C5C6D54" w14:textId="77777777" w:rsidR="00D514D4" w:rsidRDefault="00B33FF0">
            <w:pPr>
              <w:pStyle w:val="TableParagraph"/>
              <w:spacing w:line="280" w:lineRule="exact"/>
              <w:ind w:left="66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Breakfast</w:t>
            </w:r>
            <w:r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on</w:t>
            </w:r>
            <w:r>
              <w:rPr>
                <w:b/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your</w:t>
            </w:r>
            <w:r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5"/>
                <w:sz w:val="24"/>
              </w:rPr>
              <w:t>own</w:t>
            </w:r>
          </w:p>
        </w:tc>
        <w:tc>
          <w:tcPr>
            <w:tcW w:w="2004" w:type="dxa"/>
          </w:tcPr>
          <w:p w14:paraId="7C5C6D55" w14:textId="77777777" w:rsidR="00D514D4" w:rsidRDefault="00D514D4">
            <w:pPr>
              <w:pStyle w:val="TableParagraph"/>
              <w:rPr>
                <w:rFonts w:ascii="Times New Roman"/>
              </w:rPr>
            </w:pPr>
          </w:p>
        </w:tc>
      </w:tr>
      <w:tr w:rsidR="00D514D4" w14:paraId="7C5C6D5A" w14:textId="77777777" w:rsidTr="00824AC3">
        <w:trPr>
          <w:trHeight w:val="453"/>
        </w:trPr>
        <w:tc>
          <w:tcPr>
            <w:tcW w:w="2970" w:type="dxa"/>
          </w:tcPr>
          <w:p w14:paraId="7C5C6D57" w14:textId="1B4866AD" w:rsidR="00D514D4" w:rsidRDefault="00B33FF0">
            <w:pPr>
              <w:pStyle w:val="TableParagraph"/>
              <w:spacing w:before="136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7:</w:t>
            </w:r>
            <w:r w:rsidR="00331DB4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am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547E33" w:rsidRPr="00547E33"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331DB4">
              <w:rPr>
                <w:b/>
                <w:spacing w:val="-2"/>
                <w:sz w:val="24"/>
              </w:rPr>
              <w:t>3:00pm</w:t>
            </w:r>
          </w:p>
        </w:tc>
        <w:tc>
          <w:tcPr>
            <w:tcW w:w="5513" w:type="dxa"/>
          </w:tcPr>
          <w:p w14:paraId="7C5C6D58" w14:textId="7F391F23" w:rsidR="00D514D4" w:rsidRDefault="00B33FF0">
            <w:pPr>
              <w:pStyle w:val="TableParagraph"/>
              <w:spacing w:before="136"/>
              <w:ind w:left="66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Registration</w:t>
            </w:r>
            <w:r>
              <w:rPr>
                <w:b/>
                <w:color w:val="006FC0"/>
                <w:spacing w:val="-2"/>
                <w:sz w:val="24"/>
              </w:rPr>
              <w:t xml:space="preserve"> </w:t>
            </w:r>
          </w:p>
        </w:tc>
        <w:tc>
          <w:tcPr>
            <w:tcW w:w="2004" w:type="dxa"/>
          </w:tcPr>
          <w:p w14:paraId="7C5C6D59" w14:textId="77777777" w:rsidR="00D514D4" w:rsidRDefault="00B33FF0">
            <w:pPr>
              <w:pStyle w:val="TableParagraph"/>
              <w:spacing w:before="153"/>
              <w:ind w:left="121"/>
              <w:rPr>
                <w:b/>
              </w:rPr>
            </w:pPr>
            <w:r>
              <w:rPr>
                <w:b/>
              </w:rPr>
              <w:t>Pre-Function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Area</w:t>
            </w:r>
          </w:p>
        </w:tc>
      </w:tr>
      <w:tr w:rsidR="00D514D4" w14:paraId="7C5C6D6B" w14:textId="77777777" w:rsidTr="00824AC3">
        <w:trPr>
          <w:trHeight w:val="457"/>
        </w:trPr>
        <w:tc>
          <w:tcPr>
            <w:tcW w:w="2970" w:type="dxa"/>
          </w:tcPr>
          <w:p w14:paraId="7C5C6D68" w14:textId="666A8C5E" w:rsidR="00D514D4" w:rsidRDefault="00B33FF0">
            <w:pPr>
              <w:pStyle w:val="TableParagraph"/>
              <w:spacing w:before="136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8:</w:t>
            </w:r>
            <w:r w:rsidR="003E2BF9">
              <w:rPr>
                <w:b/>
                <w:sz w:val="24"/>
              </w:rPr>
              <w:t>15</w:t>
            </w:r>
            <w:r>
              <w:rPr>
                <w:b/>
                <w:sz w:val="24"/>
              </w:rPr>
              <w:t>am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9:</w:t>
            </w:r>
            <w:r w:rsidR="003E2BF9">
              <w:rPr>
                <w:b/>
                <w:spacing w:val="-2"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>0am</w:t>
            </w:r>
          </w:p>
        </w:tc>
        <w:tc>
          <w:tcPr>
            <w:tcW w:w="5513" w:type="dxa"/>
          </w:tcPr>
          <w:p w14:paraId="7C5C6D69" w14:textId="1105D3B1" w:rsidR="00D514D4" w:rsidRDefault="003E2BF9">
            <w:pPr>
              <w:pStyle w:val="TableParagraph"/>
              <w:spacing w:before="136"/>
              <w:ind w:left="66"/>
              <w:rPr>
                <w:b/>
                <w:sz w:val="24"/>
              </w:rPr>
            </w:pPr>
            <w:r w:rsidRPr="003E2BF9">
              <w:rPr>
                <w:b/>
                <w:sz w:val="24"/>
              </w:rPr>
              <w:t>Opening Ceremony</w:t>
            </w:r>
          </w:p>
        </w:tc>
        <w:tc>
          <w:tcPr>
            <w:tcW w:w="2004" w:type="dxa"/>
          </w:tcPr>
          <w:p w14:paraId="7C5C6D6A" w14:textId="1FA305FF" w:rsidR="00D514D4" w:rsidRDefault="003E2BF9">
            <w:pPr>
              <w:pStyle w:val="TableParagraph"/>
              <w:spacing w:before="153"/>
              <w:ind w:left="121"/>
              <w:rPr>
                <w:b/>
              </w:rPr>
            </w:pPr>
            <w:r>
              <w:rPr>
                <w:b/>
              </w:rPr>
              <w:t>Main Ballroom</w:t>
            </w:r>
            <w:r>
              <w:rPr>
                <w:b/>
                <w:spacing w:val="-6"/>
              </w:rPr>
              <w:t xml:space="preserve"> </w:t>
            </w:r>
          </w:p>
        </w:tc>
      </w:tr>
      <w:tr w:rsidR="00D514D4" w14:paraId="7C5C6D6F" w14:textId="77777777" w:rsidTr="00824AC3">
        <w:trPr>
          <w:trHeight w:val="297"/>
        </w:trPr>
        <w:tc>
          <w:tcPr>
            <w:tcW w:w="2970" w:type="dxa"/>
          </w:tcPr>
          <w:p w14:paraId="7C5C6D6C" w14:textId="6324C0C8" w:rsidR="00997B75" w:rsidRDefault="00997B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13" w:type="dxa"/>
          </w:tcPr>
          <w:p w14:paraId="7C5C6D6D" w14:textId="0D605CED" w:rsidR="00D514D4" w:rsidRDefault="000E720A">
            <w:pPr>
              <w:pStyle w:val="TableParagraph"/>
              <w:spacing w:line="277" w:lineRule="exact"/>
              <w:ind w:left="66"/>
              <w:rPr>
                <w:sz w:val="24"/>
              </w:rPr>
            </w:pPr>
            <w:r w:rsidRPr="00F21E65">
              <w:rPr>
                <w:sz w:val="24"/>
              </w:rPr>
              <w:t xml:space="preserve">Tila </w:t>
            </w:r>
            <w:r w:rsidR="002A7B8C" w:rsidRPr="00F21E65">
              <w:rPr>
                <w:sz w:val="24"/>
              </w:rPr>
              <w:t>J</w:t>
            </w:r>
            <w:r w:rsidRPr="00F21E65">
              <w:rPr>
                <w:sz w:val="24"/>
              </w:rPr>
              <w:t>er</w:t>
            </w:r>
            <w:r w:rsidR="002A7B8C" w:rsidRPr="00F21E65">
              <w:rPr>
                <w:sz w:val="24"/>
              </w:rPr>
              <w:t>nigan</w:t>
            </w:r>
            <w:r w:rsidR="00B567BF" w:rsidRPr="00F21E65">
              <w:rPr>
                <w:sz w:val="24"/>
              </w:rPr>
              <w:t xml:space="preserve">, TACVPO President, </w:t>
            </w:r>
            <w:r w:rsidR="0033505E" w:rsidRPr="0033505E">
              <w:rPr>
                <w:sz w:val="24"/>
              </w:rPr>
              <w:t>Retired Air Force Command Sergeant Major Otis Scott</w:t>
            </w:r>
            <w:r w:rsidR="0033505E">
              <w:rPr>
                <w:sz w:val="24"/>
              </w:rPr>
              <w:t>,</w:t>
            </w:r>
            <w:r w:rsidR="00B567BF" w:rsidRPr="00F21E65">
              <w:rPr>
                <w:sz w:val="24"/>
              </w:rPr>
              <w:t xml:space="preserve"> </w:t>
            </w:r>
            <w:r w:rsidR="007E5377" w:rsidRPr="00F21E65">
              <w:rPr>
                <w:sz w:val="24"/>
              </w:rPr>
              <w:t xml:space="preserve">Somerset JROTC </w:t>
            </w:r>
            <w:r w:rsidR="00B567BF" w:rsidRPr="00F21E65">
              <w:rPr>
                <w:sz w:val="24"/>
              </w:rPr>
              <w:t>Color Guard</w:t>
            </w:r>
            <w:r w:rsidR="007E5377" w:rsidRPr="00F21E65">
              <w:rPr>
                <w:sz w:val="24"/>
              </w:rPr>
              <w:t>, National Anthem</w:t>
            </w:r>
          </w:p>
        </w:tc>
        <w:tc>
          <w:tcPr>
            <w:tcW w:w="2004" w:type="dxa"/>
          </w:tcPr>
          <w:p w14:paraId="7C5C6D6E" w14:textId="77777777" w:rsidR="00D514D4" w:rsidRDefault="00D514D4">
            <w:pPr>
              <w:pStyle w:val="TableParagraph"/>
              <w:rPr>
                <w:rFonts w:ascii="Times New Roman"/>
              </w:rPr>
            </w:pPr>
          </w:p>
        </w:tc>
      </w:tr>
      <w:tr w:rsidR="00D514D4" w14:paraId="7C5C6D7B" w14:textId="77777777" w:rsidTr="00824AC3">
        <w:trPr>
          <w:trHeight w:val="609"/>
        </w:trPr>
        <w:tc>
          <w:tcPr>
            <w:tcW w:w="2970" w:type="dxa"/>
          </w:tcPr>
          <w:p w14:paraId="7C5C6D78" w14:textId="062206E5" w:rsidR="00D514D4" w:rsidRPr="00D528CE" w:rsidRDefault="00B33FF0">
            <w:pPr>
              <w:pStyle w:val="TableParagraph"/>
              <w:spacing w:before="136"/>
              <w:ind w:left="31"/>
              <w:rPr>
                <w:b/>
                <w:iCs/>
                <w:color w:val="000000" w:themeColor="text1"/>
                <w:sz w:val="24"/>
              </w:rPr>
            </w:pPr>
            <w:r w:rsidRPr="00D528CE">
              <w:rPr>
                <w:b/>
                <w:iCs/>
                <w:color w:val="000000" w:themeColor="text1"/>
                <w:sz w:val="24"/>
              </w:rPr>
              <w:t>9:</w:t>
            </w:r>
            <w:r w:rsidR="00997B75" w:rsidRPr="00D528CE">
              <w:rPr>
                <w:b/>
                <w:iCs/>
                <w:color w:val="000000" w:themeColor="text1"/>
                <w:sz w:val="24"/>
              </w:rPr>
              <w:t>00</w:t>
            </w:r>
            <w:r w:rsidRPr="00D528CE">
              <w:rPr>
                <w:b/>
                <w:iCs/>
                <w:color w:val="000000" w:themeColor="text1"/>
                <w:sz w:val="24"/>
              </w:rPr>
              <w:t>am</w:t>
            </w:r>
            <w:r w:rsidRPr="00D528CE">
              <w:rPr>
                <w:b/>
                <w:iCs/>
                <w:color w:val="000000" w:themeColor="text1"/>
                <w:spacing w:val="1"/>
                <w:sz w:val="24"/>
              </w:rPr>
              <w:t xml:space="preserve"> </w:t>
            </w:r>
            <w:r w:rsidR="00997B75" w:rsidRPr="00D528CE">
              <w:rPr>
                <w:b/>
                <w:iCs/>
                <w:color w:val="000000" w:themeColor="text1"/>
                <w:sz w:val="24"/>
              </w:rPr>
              <w:t>–</w:t>
            </w:r>
            <w:r w:rsidRPr="00D528CE">
              <w:rPr>
                <w:b/>
                <w:iCs/>
                <w:color w:val="000000" w:themeColor="text1"/>
                <w:spacing w:val="2"/>
                <w:sz w:val="24"/>
              </w:rPr>
              <w:t xml:space="preserve"> </w:t>
            </w:r>
            <w:r w:rsidR="00997B75" w:rsidRPr="00D528CE">
              <w:rPr>
                <w:b/>
                <w:iCs/>
                <w:color w:val="000000" w:themeColor="text1"/>
                <w:spacing w:val="-2"/>
                <w:sz w:val="24"/>
              </w:rPr>
              <w:t>9:45</w:t>
            </w:r>
            <w:r w:rsidRPr="00D528CE">
              <w:rPr>
                <w:b/>
                <w:iCs/>
                <w:color w:val="000000" w:themeColor="text1"/>
                <w:spacing w:val="-2"/>
                <w:sz w:val="24"/>
              </w:rPr>
              <w:t>am</w:t>
            </w:r>
          </w:p>
        </w:tc>
        <w:tc>
          <w:tcPr>
            <w:tcW w:w="5513" w:type="dxa"/>
          </w:tcPr>
          <w:p w14:paraId="7C5C6D79" w14:textId="365ABE22" w:rsidR="00D514D4" w:rsidRPr="00D528CE" w:rsidRDefault="00D528CE" w:rsidP="003562B6">
            <w:pPr>
              <w:pStyle w:val="TableParagraph"/>
              <w:spacing w:before="136"/>
              <w:ind w:left="66"/>
              <w:rPr>
                <w:b/>
                <w:iCs/>
                <w:color w:val="000000" w:themeColor="text1"/>
                <w:sz w:val="24"/>
              </w:rPr>
            </w:pPr>
            <w:r w:rsidRPr="00D528CE">
              <w:rPr>
                <w:b/>
                <w:iCs/>
                <w:color w:val="000000" w:themeColor="text1"/>
                <w:sz w:val="24"/>
              </w:rPr>
              <w:t>T</w:t>
            </w:r>
            <w:r w:rsidR="00B567BF">
              <w:rPr>
                <w:b/>
                <w:iCs/>
                <w:color w:val="000000" w:themeColor="text1"/>
                <w:sz w:val="24"/>
              </w:rPr>
              <w:t xml:space="preserve">exas Veterans Commission </w:t>
            </w:r>
            <w:r w:rsidRPr="00D528CE">
              <w:rPr>
                <w:b/>
                <w:iCs/>
                <w:color w:val="000000" w:themeColor="text1"/>
                <w:sz w:val="24"/>
              </w:rPr>
              <w:t>Updates</w:t>
            </w:r>
            <w:r w:rsidR="000E720A">
              <w:rPr>
                <w:b/>
                <w:iCs/>
                <w:color w:val="000000" w:themeColor="text1"/>
                <w:sz w:val="24"/>
              </w:rPr>
              <w:br/>
            </w:r>
            <w:r w:rsidR="003562B6" w:rsidRPr="003562B6">
              <w:rPr>
                <w:bCs/>
                <w:iCs/>
                <w:color w:val="000000" w:themeColor="text1"/>
                <w:sz w:val="24"/>
              </w:rPr>
              <w:t>Laura Koerner</w:t>
            </w:r>
            <w:r w:rsidR="003562B6">
              <w:rPr>
                <w:bCs/>
                <w:iCs/>
                <w:color w:val="000000" w:themeColor="text1"/>
                <w:sz w:val="24"/>
              </w:rPr>
              <w:t>,</w:t>
            </w:r>
            <w:r w:rsidR="00CB319D">
              <w:rPr>
                <w:bCs/>
                <w:iCs/>
                <w:color w:val="000000" w:themeColor="text1"/>
                <w:sz w:val="24"/>
              </w:rPr>
              <w:t xml:space="preserve"> </w:t>
            </w:r>
            <w:r w:rsidR="003562B6" w:rsidRPr="003562B6">
              <w:rPr>
                <w:bCs/>
                <w:iCs/>
                <w:color w:val="000000" w:themeColor="text1"/>
                <w:sz w:val="24"/>
              </w:rPr>
              <w:t>Chair, Texas Veterans Commission</w:t>
            </w:r>
            <w:r w:rsidR="003562B6" w:rsidRPr="000E62CF">
              <w:rPr>
                <w:bCs/>
                <w:iCs/>
                <w:color w:val="000000" w:themeColor="text1"/>
                <w:sz w:val="24"/>
              </w:rPr>
              <w:t xml:space="preserve"> (T</w:t>
            </w:r>
            <w:r w:rsidR="00CB319D">
              <w:rPr>
                <w:bCs/>
                <w:iCs/>
                <w:color w:val="000000" w:themeColor="text1"/>
                <w:sz w:val="24"/>
              </w:rPr>
              <w:t>VC</w:t>
            </w:r>
            <w:r w:rsidR="003562B6" w:rsidRPr="000E62CF">
              <w:rPr>
                <w:bCs/>
                <w:iCs/>
                <w:color w:val="000000" w:themeColor="text1"/>
                <w:sz w:val="24"/>
              </w:rPr>
              <w:t>)</w:t>
            </w:r>
          </w:p>
        </w:tc>
        <w:tc>
          <w:tcPr>
            <w:tcW w:w="2004" w:type="dxa"/>
          </w:tcPr>
          <w:p w14:paraId="7C5C6D7A" w14:textId="47DF638A" w:rsidR="00D514D4" w:rsidRPr="00D528CE" w:rsidRDefault="00D528CE">
            <w:pPr>
              <w:pStyle w:val="TableParagraph"/>
              <w:spacing w:before="153"/>
              <w:ind w:left="121"/>
              <w:rPr>
                <w:b/>
                <w:iCs/>
                <w:color w:val="000000" w:themeColor="text1"/>
              </w:rPr>
            </w:pPr>
            <w:r>
              <w:rPr>
                <w:b/>
              </w:rPr>
              <w:t>Main Ballroom</w:t>
            </w:r>
          </w:p>
        </w:tc>
      </w:tr>
      <w:tr w:rsidR="00D514D4" w14:paraId="7C5C6D7F" w14:textId="77777777" w:rsidTr="00824AC3">
        <w:trPr>
          <w:trHeight w:val="448"/>
        </w:trPr>
        <w:tc>
          <w:tcPr>
            <w:tcW w:w="2970" w:type="dxa"/>
          </w:tcPr>
          <w:p w14:paraId="7C5C6D7C" w14:textId="544A3C9A" w:rsidR="00D514D4" w:rsidRDefault="00D528CE">
            <w:pPr>
              <w:pStyle w:val="TableParagraph"/>
              <w:spacing w:before="136" w:line="293" w:lineRule="exact"/>
              <w:ind w:left="31"/>
              <w:rPr>
                <w:b/>
                <w:sz w:val="24"/>
              </w:rPr>
            </w:pPr>
            <w:r w:rsidRPr="00D528CE">
              <w:rPr>
                <w:b/>
                <w:iCs/>
                <w:color w:val="000000" w:themeColor="text1"/>
                <w:sz w:val="24"/>
              </w:rPr>
              <w:t>9:</w:t>
            </w:r>
            <w:r>
              <w:rPr>
                <w:b/>
                <w:iCs/>
                <w:color w:val="000000" w:themeColor="text1"/>
                <w:sz w:val="24"/>
              </w:rPr>
              <w:t>45</w:t>
            </w:r>
            <w:r w:rsidRPr="00D528CE">
              <w:rPr>
                <w:b/>
                <w:iCs/>
                <w:color w:val="000000" w:themeColor="text1"/>
                <w:sz w:val="24"/>
              </w:rPr>
              <w:t>am</w:t>
            </w:r>
            <w:r w:rsidRPr="00D528CE">
              <w:rPr>
                <w:b/>
                <w:iCs/>
                <w:color w:val="000000" w:themeColor="text1"/>
                <w:spacing w:val="1"/>
                <w:sz w:val="24"/>
              </w:rPr>
              <w:t xml:space="preserve"> </w:t>
            </w:r>
            <w:r w:rsidRPr="00D528CE">
              <w:rPr>
                <w:b/>
                <w:iCs/>
                <w:color w:val="000000" w:themeColor="text1"/>
                <w:sz w:val="24"/>
              </w:rPr>
              <w:t>–</w:t>
            </w:r>
            <w:r w:rsidRPr="00D528CE">
              <w:rPr>
                <w:b/>
                <w:iCs/>
                <w:color w:val="000000" w:themeColor="text1"/>
                <w:spacing w:val="2"/>
                <w:sz w:val="24"/>
              </w:rPr>
              <w:t xml:space="preserve"> </w:t>
            </w:r>
            <w:r>
              <w:rPr>
                <w:b/>
                <w:iCs/>
                <w:color w:val="000000" w:themeColor="text1"/>
                <w:spacing w:val="2"/>
                <w:sz w:val="24"/>
              </w:rPr>
              <w:t>10:</w:t>
            </w:r>
            <w:r w:rsidR="00BC30A4">
              <w:rPr>
                <w:b/>
                <w:iCs/>
                <w:color w:val="000000" w:themeColor="text1"/>
                <w:spacing w:val="2"/>
                <w:sz w:val="24"/>
              </w:rPr>
              <w:t>15am</w:t>
            </w:r>
          </w:p>
        </w:tc>
        <w:tc>
          <w:tcPr>
            <w:tcW w:w="5513" w:type="dxa"/>
          </w:tcPr>
          <w:p w14:paraId="7C5C6D7D" w14:textId="75B0BAC9" w:rsidR="000E720A" w:rsidRPr="000E720A" w:rsidRDefault="00BC30A4" w:rsidP="006A376D">
            <w:pPr>
              <w:pStyle w:val="TableParagraph"/>
              <w:spacing w:before="136" w:line="293" w:lineRule="exact"/>
              <w:ind w:left="66"/>
              <w:rPr>
                <w:bCs/>
                <w:sz w:val="24"/>
              </w:rPr>
            </w:pPr>
            <w:r w:rsidRPr="00BC30A4">
              <w:rPr>
                <w:b/>
                <w:sz w:val="24"/>
              </w:rPr>
              <w:t>T</w:t>
            </w:r>
            <w:r w:rsidR="00B567BF">
              <w:rPr>
                <w:b/>
                <w:sz w:val="24"/>
              </w:rPr>
              <w:t xml:space="preserve">exas Workforce Commission </w:t>
            </w:r>
            <w:r w:rsidRPr="00BC30A4">
              <w:rPr>
                <w:b/>
                <w:sz w:val="24"/>
              </w:rPr>
              <w:t>Updates</w:t>
            </w:r>
            <w:r w:rsidR="006A376D">
              <w:rPr>
                <w:b/>
                <w:sz w:val="24"/>
              </w:rPr>
              <w:br/>
            </w:r>
            <w:r w:rsidR="006A6EB9" w:rsidRPr="006A6EB9">
              <w:rPr>
                <w:bCs/>
                <w:sz w:val="24"/>
              </w:rPr>
              <w:t>Bob Gear, Director, Texas Veterans Leadership Program Texas Workforce Commission (TWC)</w:t>
            </w:r>
          </w:p>
        </w:tc>
        <w:tc>
          <w:tcPr>
            <w:tcW w:w="2004" w:type="dxa"/>
          </w:tcPr>
          <w:p w14:paraId="7C5C6D7E" w14:textId="2599FB9D" w:rsidR="00D514D4" w:rsidRDefault="00D528CE">
            <w:pPr>
              <w:pStyle w:val="TableParagraph"/>
              <w:spacing w:before="153"/>
              <w:ind w:left="121"/>
              <w:rPr>
                <w:b/>
              </w:rPr>
            </w:pPr>
            <w:r>
              <w:rPr>
                <w:b/>
              </w:rPr>
              <w:t>Main Ballroom</w:t>
            </w:r>
          </w:p>
        </w:tc>
      </w:tr>
      <w:tr w:rsidR="00D514D4" w14:paraId="7C5C6D8D" w14:textId="77777777" w:rsidTr="00824AC3">
        <w:trPr>
          <w:trHeight w:val="734"/>
        </w:trPr>
        <w:tc>
          <w:tcPr>
            <w:tcW w:w="2970" w:type="dxa"/>
          </w:tcPr>
          <w:p w14:paraId="7C5C6D88" w14:textId="77777777" w:rsidR="00D514D4" w:rsidRDefault="00D514D4">
            <w:pPr>
              <w:pStyle w:val="TableParagraph"/>
              <w:spacing w:before="8"/>
              <w:rPr>
                <w:rFonts w:ascii="Times New Roman"/>
              </w:rPr>
            </w:pPr>
          </w:p>
          <w:p w14:paraId="7C5C6D89" w14:textId="063B723C" w:rsidR="00D514D4" w:rsidRDefault="00AC4816">
            <w:pPr>
              <w:pStyle w:val="TableParagraph"/>
              <w:ind w:left="31"/>
              <w:rPr>
                <w:b/>
                <w:i/>
                <w:sz w:val="24"/>
              </w:rPr>
            </w:pPr>
            <w:r w:rsidRPr="00AC4816">
              <w:rPr>
                <w:b/>
                <w:i/>
                <w:color w:val="FF0000"/>
                <w:sz w:val="24"/>
              </w:rPr>
              <w:t>10:15</w:t>
            </w:r>
            <w:r w:rsidR="00B932CE">
              <w:rPr>
                <w:b/>
                <w:i/>
                <w:color w:val="FF0000"/>
                <w:sz w:val="24"/>
              </w:rPr>
              <w:t>am</w:t>
            </w:r>
            <w:r w:rsidR="00547E33">
              <w:rPr>
                <w:b/>
                <w:i/>
                <w:color w:val="FF0000"/>
                <w:sz w:val="24"/>
              </w:rPr>
              <w:t xml:space="preserve"> </w:t>
            </w:r>
            <w:r w:rsidRPr="00AC4816">
              <w:rPr>
                <w:b/>
                <w:i/>
                <w:color w:val="FF0000"/>
                <w:sz w:val="24"/>
              </w:rPr>
              <w:t>- 10:30</w:t>
            </w:r>
            <w:r w:rsidR="00B932CE">
              <w:rPr>
                <w:b/>
                <w:i/>
                <w:color w:val="FF0000"/>
                <w:sz w:val="24"/>
              </w:rPr>
              <w:t>am</w:t>
            </w:r>
          </w:p>
        </w:tc>
        <w:tc>
          <w:tcPr>
            <w:tcW w:w="5513" w:type="dxa"/>
          </w:tcPr>
          <w:p w14:paraId="7C5C6D8A" w14:textId="77777777" w:rsidR="00D514D4" w:rsidRDefault="00D514D4">
            <w:pPr>
              <w:pStyle w:val="TableParagraph"/>
              <w:spacing w:before="8"/>
              <w:rPr>
                <w:rFonts w:ascii="Times New Roman"/>
              </w:rPr>
            </w:pPr>
          </w:p>
          <w:p w14:paraId="7C5C6D8B" w14:textId="6256C0E0" w:rsidR="00D514D4" w:rsidRDefault="00AC4816">
            <w:pPr>
              <w:pStyle w:val="TableParagraph"/>
              <w:ind w:left="121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Brea</w:t>
            </w:r>
            <w:r w:rsidR="00B932CE">
              <w:rPr>
                <w:b/>
                <w:i/>
                <w:color w:val="FF0000"/>
                <w:sz w:val="24"/>
              </w:rPr>
              <w:t>k (</w:t>
            </w:r>
            <w:r w:rsidR="009C4CF1">
              <w:rPr>
                <w:b/>
                <w:i/>
                <w:color w:val="FF0000"/>
                <w:sz w:val="24"/>
              </w:rPr>
              <w:t>beverage</w:t>
            </w:r>
            <w:r w:rsidR="00347B52">
              <w:rPr>
                <w:b/>
                <w:i/>
                <w:color w:val="FF0000"/>
                <w:sz w:val="24"/>
              </w:rPr>
              <w:t>s</w:t>
            </w:r>
            <w:r w:rsidR="003378C2">
              <w:rPr>
                <w:b/>
                <w:i/>
                <w:color w:val="FF0000"/>
                <w:sz w:val="24"/>
              </w:rPr>
              <w:t>;</w:t>
            </w:r>
            <w:r w:rsidR="00347B52">
              <w:rPr>
                <w:b/>
                <w:i/>
                <w:color w:val="FF0000"/>
                <w:sz w:val="24"/>
              </w:rPr>
              <w:t xml:space="preserve"> </w:t>
            </w:r>
            <w:r w:rsidR="003378C2">
              <w:rPr>
                <w:b/>
                <w:i/>
                <w:color w:val="FF0000"/>
                <w:sz w:val="24"/>
              </w:rPr>
              <w:t>c</w:t>
            </w:r>
            <w:r w:rsidR="00347B52">
              <w:rPr>
                <w:b/>
                <w:i/>
                <w:color w:val="FF0000"/>
                <w:sz w:val="24"/>
              </w:rPr>
              <w:t>offee, tea, water</w:t>
            </w:r>
            <w:r w:rsidR="00B932CE">
              <w:rPr>
                <w:b/>
                <w:i/>
                <w:color w:val="FF0000"/>
                <w:sz w:val="24"/>
              </w:rPr>
              <w:t xml:space="preserve">) </w:t>
            </w:r>
          </w:p>
        </w:tc>
        <w:tc>
          <w:tcPr>
            <w:tcW w:w="2004" w:type="dxa"/>
          </w:tcPr>
          <w:p w14:paraId="727A9737" w14:textId="77777777" w:rsidR="00AC4816" w:rsidRDefault="00AC4816">
            <w:pPr>
              <w:pStyle w:val="TableParagraph"/>
              <w:spacing w:line="259" w:lineRule="auto"/>
              <w:ind w:left="121" w:right="172"/>
              <w:rPr>
                <w:b/>
                <w:i/>
                <w:color w:val="FF0000"/>
                <w:spacing w:val="-4"/>
              </w:rPr>
            </w:pPr>
          </w:p>
          <w:p w14:paraId="7C5C6D8C" w14:textId="216A0374" w:rsidR="00D514D4" w:rsidRDefault="00AC4816">
            <w:pPr>
              <w:pStyle w:val="TableParagraph"/>
              <w:spacing w:line="259" w:lineRule="auto"/>
              <w:ind w:left="121" w:right="172"/>
              <w:rPr>
                <w:b/>
                <w:i/>
              </w:rPr>
            </w:pPr>
            <w:r w:rsidRPr="00AC4816">
              <w:rPr>
                <w:b/>
                <w:i/>
                <w:color w:val="FF0000"/>
                <w:spacing w:val="-4"/>
              </w:rPr>
              <w:t>Main Ballroom</w:t>
            </w:r>
          </w:p>
        </w:tc>
      </w:tr>
      <w:tr w:rsidR="00D514D4" w14:paraId="7C5C6D91" w14:textId="77777777" w:rsidTr="00824AC3">
        <w:trPr>
          <w:trHeight w:val="457"/>
        </w:trPr>
        <w:tc>
          <w:tcPr>
            <w:tcW w:w="2970" w:type="dxa"/>
          </w:tcPr>
          <w:p w14:paraId="7C5C6D8E" w14:textId="64F5F3F4" w:rsidR="00D514D4" w:rsidRPr="00BB239C" w:rsidRDefault="00B932CE">
            <w:pPr>
              <w:pStyle w:val="TableParagraph"/>
              <w:spacing w:before="136"/>
              <w:ind w:left="31"/>
              <w:rPr>
                <w:b/>
                <w:iCs/>
                <w:sz w:val="24"/>
              </w:rPr>
            </w:pPr>
            <w:r w:rsidRPr="00BB239C">
              <w:rPr>
                <w:b/>
                <w:iCs/>
                <w:color w:val="000000" w:themeColor="text1"/>
                <w:sz w:val="24"/>
              </w:rPr>
              <w:t>10:30am</w:t>
            </w:r>
            <w:r w:rsidR="00E44962">
              <w:rPr>
                <w:b/>
                <w:iCs/>
                <w:color w:val="000000" w:themeColor="text1"/>
                <w:sz w:val="24"/>
              </w:rPr>
              <w:t xml:space="preserve"> </w:t>
            </w:r>
            <w:r w:rsidRPr="00BB239C">
              <w:rPr>
                <w:b/>
                <w:iCs/>
                <w:color w:val="000000" w:themeColor="text1"/>
                <w:sz w:val="24"/>
              </w:rPr>
              <w:t>- 11:00am</w:t>
            </w:r>
          </w:p>
        </w:tc>
        <w:tc>
          <w:tcPr>
            <w:tcW w:w="5513" w:type="dxa"/>
          </w:tcPr>
          <w:p w14:paraId="7C5C6D8F" w14:textId="58EDB7A9" w:rsidR="00D514D4" w:rsidRDefault="00BB239C">
            <w:pPr>
              <w:pStyle w:val="TableParagraph"/>
              <w:spacing w:before="136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Texas </w:t>
            </w:r>
            <w:r w:rsidR="007F1663">
              <w:rPr>
                <w:b/>
                <w:sz w:val="24"/>
              </w:rPr>
              <w:t>V</w:t>
            </w:r>
            <w:r>
              <w:rPr>
                <w:b/>
                <w:sz w:val="24"/>
              </w:rPr>
              <w:t>eterans Network/Combined Arms</w:t>
            </w:r>
            <w:r w:rsidR="007F1663">
              <w:rPr>
                <w:b/>
                <w:sz w:val="24"/>
              </w:rPr>
              <w:br/>
            </w:r>
            <w:r w:rsidR="007A3195" w:rsidRPr="007A3195">
              <w:rPr>
                <w:bCs/>
                <w:sz w:val="24"/>
              </w:rPr>
              <w:t>Jason Wise, Collaboration Manager, Combined Arms, and John Smith, SE Texas Regional Manager, Combined Arms</w:t>
            </w:r>
          </w:p>
        </w:tc>
        <w:tc>
          <w:tcPr>
            <w:tcW w:w="2004" w:type="dxa"/>
          </w:tcPr>
          <w:p w14:paraId="528EF01B" w14:textId="77777777" w:rsidR="00D514D4" w:rsidRDefault="00BB239C">
            <w:pPr>
              <w:pStyle w:val="TableParagraph"/>
              <w:spacing w:before="153"/>
              <w:ind w:left="121"/>
              <w:rPr>
                <w:b/>
                <w:spacing w:val="-2"/>
              </w:rPr>
            </w:pPr>
            <w:r w:rsidRPr="00BB239C">
              <w:rPr>
                <w:b/>
                <w:spacing w:val="-2"/>
              </w:rPr>
              <w:t>Main Ballroom</w:t>
            </w:r>
          </w:p>
          <w:p w14:paraId="7C5C6D90" w14:textId="5EBB4D3C" w:rsidR="00BB239C" w:rsidRDefault="00BB239C">
            <w:pPr>
              <w:pStyle w:val="TableParagraph"/>
              <w:spacing w:before="153"/>
              <w:ind w:left="121"/>
              <w:rPr>
                <w:b/>
              </w:rPr>
            </w:pPr>
          </w:p>
        </w:tc>
      </w:tr>
      <w:tr w:rsidR="00BB239C" w14:paraId="0A9F8FC1" w14:textId="77777777" w:rsidTr="00824AC3">
        <w:trPr>
          <w:trHeight w:val="457"/>
        </w:trPr>
        <w:tc>
          <w:tcPr>
            <w:tcW w:w="2970" w:type="dxa"/>
          </w:tcPr>
          <w:p w14:paraId="509E1892" w14:textId="6C99D7BA" w:rsidR="00BB239C" w:rsidRPr="00BB239C" w:rsidRDefault="00BB239C" w:rsidP="005612EC">
            <w:pPr>
              <w:pStyle w:val="TableParagraph"/>
              <w:spacing w:before="136"/>
              <w:ind w:left="31"/>
              <w:rPr>
                <w:b/>
                <w:iCs/>
                <w:sz w:val="24"/>
              </w:rPr>
            </w:pPr>
            <w:r w:rsidRPr="00BB239C">
              <w:rPr>
                <w:b/>
                <w:iCs/>
                <w:color w:val="000000" w:themeColor="text1"/>
                <w:sz w:val="24"/>
              </w:rPr>
              <w:t>1</w:t>
            </w:r>
            <w:r>
              <w:rPr>
                <w:b/>
                <w:iCs/>
                <w:color w:val="000000" w:themeColor="text1"/>
                <w:sz w:val="24"/>
              </w:rPr>
              <w:t>1</w:t>
            </w:r>
            <w:r w:rsidRPr="00BB239C">
              <w:rPr>
                <w:b/>
                <w:iCs/>
                <w:color w:val="000000" w:themeColor="text1"/>
                <w:sz w:val="24"/>
              </w:rPr>
              <w:t>:</w:t>
            </w:r>
            <w:r>
              <w:rPr>
                <w:b/>
                <w:iCs/>
                <w:color w:val="000000" w:themeColor="text1"/>
                <w:sz w:val="24"/>
              </w:rPr>
              <w:t>0</w:t>
            </w:r>
            <w:r w:rsidRPr="00BB239C">
              <w:rPr>
                <w:b/>
                <w:iCs/>
                <w:color w:val="000000" w:themeColor="text1"/>
                <w:sz w:val="24"/>
              </w:rPr>
              <w:t>0am</w:t>
            </w:r>
            <w:r w:rsidR="00E44962">
              <w:rPr>
                <w:b/>
                <w:iCs/>
                <w:color w:val="000000" w:themeColor="text1"/>
                <w:sz w:val="24"/>
              </w:rPr>
              <w:t xml:space="preserve"> </w:t>
            </w:r>
            <w:r w:rsidRPr="00BB239C">
              <w:rPr>
                <w:b/>
                <w:iCs/>
                <w:color w:val="000000" w:themeColor="text1"/>
                <w:sz w:val="24"/>
              </w:rPr>
              <w:t>- 1</w:t>
            </w:r>
            <w:r>
              <w:rPr>
                <w:b/>
                <w:iCs/>
                <w:color w:val="000000" w:themeColor="text1"/>
                <w:sz w:val="24"/>
              </w:rPr>
              <w:t>2</w:t>
            </w:r>
            <w:r w:rsidRPr="00BB239C">
              <w:rPr>
                <w:b/>
                <w:iCs/>
                <w:color w:val="000000" w:themeColor="text1"/>
                <w:sz w:val="24"/>
              </w:rPr>
              <w:t>:00</w:t>
            </w:r>
            <w:r>
              <w:rPr>
                <w:b/>
                <w:iCs/>
                <w:color w:val="000000" w:themeColor="text1"/>
                <w:sz w:val="24"/>
              </w:rPr>
              <w:t>pm</w:t>
            </w:r>
          </w:p>
        </w:tc>
        <w:tc>
          <w:tcPr>
            <w:tcW w:w="5513" w:type="dxa"/>
          </w:tcPr>
          <w:p w14:paraId="4667B636" w14:textId="60592E89" w:rsidR="00BB239C" w:rsidRDefault="00BB239C" w:rsidP="005612EC">
            <w:pPr>
              <w:pStyle w:val="TableParagraph"/>
              <w:spacing w:before="136"/>
              <w:ind w:left="66"/>
              <w:rPr>
                <w:bCs/>
                <w:sz w:val="24"/>
              </w:rPr>
            </w:pPr>
            <w:proofErr w:type="spellStart"/>
            <w:r>
              <w:rPr>
                <w:b/>
                <w:sz w:val="24"/>
              </w:rPr>
              <w:t>TXVest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961877">
              <w:rPr>
                <w:b/>
                <w:sz w:val="24"/>
              </w:rPr>
              <w:t>P</w:t>
            </w:r>
            <w:r>
              <w:rPr>
                <w:b/>
                <w:sz w:val="24"/>
              </w:rPr>
              <w:t>anel</w:t>
            </w:r>
            <w:r w:rsidR="00961877">
              <w:rPr>
                <w:b/>
                <w:sz w:val="24"/>
              </w:rPr>
              <w:t xml:space="preserve"> </w:t>
            </w:r>
            <w:r w:rsidR="007F1663">
              <w:rPr>
                <w:b/>
                <w:sz w:val="24"/>
              </w:rPr>
              <w:br/>
            </w:r>
            <w:r w:rsidR="004E06DB" w:rsidRPr="00F21E65">
              <w:rPr>
                <w:bCs/>
                <w:sz w:val="24"/>
              </w:rPr>
              <w:t xml:space="preserve">Jeremiah Gunderson, University of Texas at Austin, Bob Gear, Director, Texas Workforce Commission (TWC), Dr. Katherine </w:t>
            </w:r>
            <w:proofErr w:type="spellStart"/>
            <w:r w:rsidR="004E06DB" w:rsidRPr="00F21E65">
              <w:rPr>
                <w:bCs/>
                <w:sz w:val="24"/>
              </w:rPr>
              <w:t>Selber</w:t>
            </w:r>
            <w:proofErr w:type="spellEnd"/>
            <w:r w:rsidR="004E06DB" w:rsidRPr="00F21E65">
              <w:rPr>
                <w:bCs/>
                <w:sz w:val="24"/>
              </w:rPr>
              <w:t xml:space="preserve">, Texas State University, </w:t>
            </w:r>
            <w:proofErr w:type="spellStart"/>
            <w:r w:rsidR="00BD06F6" w:rsidRPr="00BD06F6">
              <w:rPr>
                <w:bCs/>
                <w:sz w:val="24"/>
              </w:rPr>
              <w:t>Monteigne</w:t>
            </w:r>
            <w:proofErr w:type="spellEnd"/>
            <w:r w:rsidR="004E06DB" w:rsidRPr="00F21E65">
              <w:rPr>
                <w:bCs/>
                <w:sz w:val="24"/>
              </w:rPr>
              <w:t xml:space="preserve"> Long, </w:t>
            </w:r>
            <w:r w:rsidR="00C52240" w:rsidRPr="00C52240">
              <w:rPr>
                <w:bCs/>
                <w:sz w:val="24"/>
              </w:rPr>
              <w:t>Texas A&amp;M University System</w:t>
            </w:r>
            <w:r w:rsidR="00E96110">
              <w:rPr>
                <w:bCs/>
                <w:sz w:val="24"/>
              </w:rPr>
              <w:t xml:space="preserve"> </w:t>
            </w:r>
          </w:p>
          <w:p w14:paraId="5C216DEE" w14:textId="78E3635C" w:rsidR="00887C64" w:rsidRDefault="00887C64" w:rsidP="005612EC">
            <w:pPr>
              <w:pStyle w:val="TableParagraph"/>
              <w:spacing w:before="136"/>
              <w:ind w:left="66"/>
              <w:rPr>
                <w:b/>
                <w:sz w:val="24"/>
              </w:rPr>
            </w:pPr>
          </w:p>
        </w:tc>
        <w:tc>
          <w:tcPr>
            <w:tcW w:w="2004" w:type="dxa"/>
          </w:tcPr>
          <w:p w14:paraId="09833BF3" w14:textId="77777777" w:rsidR="00BB239C" w:rsidRDefault="00BB239C" w:rsidP="005612EC">
            <w:pPr>
              <w:pStyle w:val="TableParagraph"/>
              <w:spacing w:before="153"/>
              <w:ind w:left="121"/>
              <w:rPr>
                <w:b/>
              </w:rPr>
            </w:pPr>
            <w:r w:rsidRPr="00BB239C">
              <w:rPr>
                <w:b/>
                <w:spacing w:val="-2"/>
              </w:rPr>
              <w:t>Main Ballroom</w:t>
            </w:r>
          </w:p>
        </w:tc>
      </w:tr>
      <w:tr w:rsidR="008273C9" w14:paraId="154496FC" w14:textId="77777777" w:rsidTr="00824AC3">
        <w:trPr>
          <w:trHeight w:val="457"/>
        </w:trPr>
        <w:tc>
          <w:tcPr>
            <w:tcW w:w="2970" w:type="dxa"/>
          </w:tcPr>
          <w:p w14:paraId="69E199B2" w14:textId="77777777" w:rsidR="004E06DB" w:rsidRDefault="004E06DB" w:rsidP="005612EC">
            <w:pPr>
              <w:pStyle w:val="TableParagraph"/>
              <w:spacing w:before="136"/>
              <w:ind w:left="31"/>
              <w:rPr>
                <w:b/>
                <w:iCs/>
                <w:color w:val="000000" w:themeColor="text1"/>
                <w:sz w:val="24"/>
              </w:rPr>
            </w:pPr>
          </w:p>
          <w:p w14:paraId="703F1FFD" w14:textId="4A9CBB5F" w:rsidR="008273C9" w:rsidRPr="00BB239C" w:rsidRDefault="008273C9" w:rsidP="005612EC">
            <w:pPr>
              <w:pStyle w:val="TableParagraph"/>
              <w:spacing w:before="136"/>
              <w:ind w:left="31"/>
              <w:rPr>
                <w:b/>
                <w:iCs/>
                <w:sz w:val="24"/>
              </w:rPr>
            </w:pPr>
            <w:r w:rsidRPr="00BB239C">
              <w:rPr>
                <w:b/>
                <w:iCs/>
                <w:color w:val="000000" w:themeColor="text1"/>
                <w:sz w:val="24"/>
              </w:rPr>
              <w:lastRenderedPageBreak/>
              <w:t>1</w:t>
            </w:r>
            <w:r>
              <w:rPr>
                <w:b/>
                <w:iCs/>
                <w:color w:val="000000" w:themeColor="text1"/>
                <w:sz w:val="24"/>
              </w:rPr>
              <w:t>2</w:t>
            </w:r>
            <w:r w:rsidRPr="00BB239C">
              <w:rPr>
                <w:b/>
                <w:iCs/>
                <w:color w:val="000000" w:themeColor="text1"/>
                <w:sz w:val="24"/>
              </w:rPr>
              <w:t>:</w:t>
            </w:r>
            <w:r>
              <w:rPr>
                <w:b/>
                <w:iCs/>
                <w:color w:val="000000" w:themeColor="text1"/>
                <w:sz w:val="24"/>
              </w:rPr>
              <w:t>0</w:t>
            </w:r>
            <w:r w:rsidRPr="00BB239C">
              <w:rPr>
                <w:b/>
                <w:iCs/>
                <w:color w:val="000000" w:themeColor="text1"/>
                <w:sz w:val="24"/>
              </w:rPr>
              <w:t>0</w:t>
            </w:r>
            <w:r>
              <w:rPr>
                <w:b/>
                <w:iCs/>
                <w:color w:val="000000" w:themeColor="text1"/>
                <w:sz w:val="24"/>
              </w:rPr>
              <w:t>pm</w:t>
            </w:r>
            <w:r w:rsidR="00E44962">
              <w:rPr>
                <w:b/>
                <w:iCs/>
                <w:color w:val="000000" w:themeColor="text1"/>
                <w:sz w:val="24"/>
              </w:rPr>
              <w:t xml:space="preserve"> </w:t>
            </w:r>
            <w:r w:rsidRPr="00BB239C">
              <w:rPr>
                <w:b/>
                <w:iCs/>
                <w:color w:val="000000" w:themeColor="text1"/>
                <w:sz w:val="24"/>
              </w:rPr>
              <w:t>- 1:00</w:t>
            </w:r>
            <w:r>
              <w:rPr>
                <w:b/>
                <w:iCs/>
                <w:color w:val="000000" w:themeColor="text1"/>
                <w:sz w:val="24"/>
              </w:rPr>
              <w:t>pm</w:t>
            </w:r>
          </w:p>
        </w:tc>
        <w:tc>
          <w:tcPr>
            <w:tcW w:w="5513" w:type="dxa"/>
          </w:tcPr>
          <w:p w14:paraId="40BB1775" w14:textId="17FAB353" w:rsidR="008273C9" w:rsidRDefault="006A376D" w:rsidP="005612EC">
            <w:pPr>
              <w:pStyle w:val="TableParagraph"/>
              <w:spacing w:before="136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br/>
            </w:r>
            <w:r w:rsidR="008273C9">
              <w:rPr>
                <w:b/>
                <w:sz w:val="24"/>
              </w:rPr>
              <w:t xml:space="preserve">Lunch  </w:t>
            </w:r>
          </w:p>
        </w:tc>
        <w:tc>
          <w:tcPr>
            <w:tcW w:w="2004" w:type="dxa"/>
          </w:tcPr>
          <w:p w14:paraId="647FC8BB" w14:textId="0875A419" w:rsidR="008273C9" w:rsidRDefault="00735614" w:rsidP="005612EC">
            <w:pPr>
              <w:pStyle w:val="TableParagraph"/>
              <w:spacing w:before="153"/>
              <w:ind w:left="121"/>
              <w:rPr>
                <w:b/>
              </w:rPr>
            </w:pPr>
            <w:r>
              <w:rPr>
                <w:b/>
                <w:spacing w:val="-2"/>
              </w:rPr>
              <w:br/>
            </w:r>
            <w:r w:rsidR="00C6416F">
              <w:rPr>
                <w:b/>
                <w:spacing w:val="-2"/>
              </w:rPr>
              <w:t>Patio/Minuet</w:t>
            </w:r>
          </w:p>
        </w:tc>
      </w:tr>
      <w:tr w:rsidR="008273C9" w14:paraId="35C65BEB" w14:textId="77777777" w:rsidTr="00824AC3">
        <w:trPr>
          <w:trHeight w:val="457"/>
        </w:trPr>
        <w:tc>
          <w:tcPr>
            <w:tcW w:w="2970" w:type="dxa"/>
          </w:tcPr>
          <w:p w14:paraId="409D4637" w14:textId="79CCFC48" w:rsidR="008273C9" w:rsidRPr="00BB239C" w:rsidRDefault="008273C9" w:rsidP="005612EC">
            <w:pPr>
              <w:pStyle w:val="TableParagraph"/>
              <w:spacing w:before="136"/>
              <w:ind w:left="31"/>
              <w:rPr>
                <w:b/>
                <w:iCs/>
                <w:sz w:val="24"/>
              </w:rPr>
            </w:pPr>
            <w:r w:rsidRPr="00BB239C">
              <w:rPr>
                <w:b/>
                <w:iCs/>
                <w:color w:val="000000" w:themeColor="text1"/>
                <w:sz w:val="24"/>
              </w:rPr>
              <w:t>1:</w:t>
            </w:r>
            <w:r>
              <w:rPr>
                <w:b/>
                <w:iCs/>
                <w:color w:val="000000" w:themeColor="text1"/>
                <w:sz w:val="24"/>
              </w:rPr>
              <w:t>0</w:t>
            </w:r>
            <w:r w:rsidRPr="00BB239C">
              <w:rPr>
                <w:b/>
                <w:iCs/>
                <w:color w:val="000000" w:themeColor="text1"/>
                <w:sz w:val="24"/>
              </w:rPr>
              <w:t>0</w:t>
            </w:r>
            <w:r>
              <w:rPr>
                <w:b/>
                <w:iCs/>
                <w:color w:val="000000" w:themeColor="text1"/>
                <w:sz w:val="24"/>
              </w:rPr>
              <w:t>p</w:t>
            </w:r>
            <w:r w:rsidRPr="00BB239C">
              <w:rPr>
                <w:b/>
                <w:iCs/>
                <w:color w:val="000000" w:themeColor="text1"/>
                <w:sz w:val="24"/>
              </w:rPr>
              <w:t>m</w:t>
            </w:r>
            <w:r w:rsidR="00E44962">
              <w:rPr>
                <w:b/>
                <w:iCs/>
                <w:color w:val="000000" w:themeColor="text1"/>
                <w:sz w:val="24"/>
              </w:rPr>
              <w:t xml:space="preserve"> </w:t>
            </w:r>
            <w:r w:rsidRPr="00BB239C">
              <w:rPr>
                <w:b/>
                <w:iCs/>
                <w:color w:val="000000" w:themeColor="text1"/>
                <w:sz w:val="24"/>
              </w:rPr>
              <w:t xml:space="preserve">- </w:t>
            </w:r>
            <w:r w:rsidR="000710F1">
              <w:rPr>
                <w:b/>
                <w:iCs/>
                <w:color w:val="000000" w:themeColor="text1"/>
                <w:sz w:val="24"/>
              </w:rPr>
              <w:t>3</w:t>
            </w:r>
            <w:r w:rsidRPr="00BB239C">
              <w:rPr>
                <w:b/>
                <w:iCs/>
                <w:color w:val="000000" w:themeColor="text1"/>
                <w:sz w:val="24"/>
              </w:rPr>
              <w:t>:00</w:t>
            </w:r>
            <w:r>
              <w:rPr>
                <w:b/>
                <w:iCs/>
                <w:color w:val="000000" w:themeColor="text1"/>
                <w:sz w:val="24"/>
              </w:rPr>
              <w:t>pm</w:t>
            </w:r>
          </w:p>
        </w:tc>
        <w:tc>
          <w:tcPr>
            <w:tcW w:w="5513" w:type="dxa"/>
          </w:tcPr>
          <w:p w14:paraId="6C9B915B" w14:textId="3714D8AE" w:rsidR="008273C9" w:rsidRDefault="000710F1" w:rsidP="006A376D">
            <w:pPr>
              <w:pStyle w:val="TableParagraph"/>
              <w:spacing w:before="136"/>
              <w:ind w:left="66"/>
              <w:rPr>
                <w:b/>
                <w:sz w:val="24"/>
              </w:rPr>
            </w:pPr>
            <w:r w:rsidRPr="000710F1">
              <w:rPr>
                <w:b/>
                <w:sz w:val="24"/>
              </w:rPr>
              <w:t>TVC Education/</w:t>
            </w:r>
            <w:r w:rsidR="00257C46" w:rsidRPr="000710F1">
              <w:rPr>
                <w:b/>
                <w:sz w:val="24"/>
              </w:rPr>
              <w:t xml:space="preserve">SAA </w:t>
            </w:r>
            <w:r w:rsidR="007E5377">
              <w:rPr>
                <w:b/>
                <w:sz w:val="24"/>
              </w:rPr>
              <w:t>&amp; Risk Based Survey Update</w:t>
            </w:r>
            <w:r w:rsidR="006A376D">
              <w:rPr>
                <w:b/>
                <w:sz w:val="24"/>
              </w:rPr>
              <w:br/>
            </w:r>
            <w:r w:rsidR="00B567BF">
              <w:rPr>
                <w:bCs/>
                <w:sz w:val="24"/>
              </w:rPr>
              <w:t>David Salgado, Director</w:t>
            </w:r>
            <w:r w:rsidR="0097077D">
              <w:rPr>
                <w:bCs/>
                <w:sz w:val="24"/>
              </w:rPr>
              <w:t>,</w:t>
            </w:r>
            <w:r w:rsidR="0097077D">
              <w:t xml:space="preserve"> </w:t>
            </w:r>
            <w:r w:rsidR="0097077D" w:rsidRPr="0097077D">
              <w:rPr>
                <w:bCs/>
                <w:sz w:val="24"/>
              </w:rPr>
              <w:t>Veterans Education Program</w:t>
            </w:r>
            <w:r w:rsidR="0097077D">
              <w:rPr>
                <w:bCs/>
                <w:sz w:val="24"/>
              </w:rPr>
              <w:t xml:space="preserve"> Texas Veterans Commission</w:t>
            </w:r>
          </w:p>
        </w:tc>
        <w:tc>
          <w:tcPr>
            <w:tcW w:w="2004" w:type="dxa"/>
          </w:tcPr>
          <w:p w14:paraId="2724470C" w14:textId="77777777" w:rsidR="008273C9" w:rsidRDefault="008273C9" w:rsidP="005612EC">
            <w:pPr>
              <w:pStyle w:val="TableParagraph"/>
              <w:spacing w:before="153"/>
              <w:ind w:left="121"/>
              <w:rPr>
                <w:b/>
              </w:rPr>
            </w:pPr>
            <w:r w:rsidRPr="00BB239C">
              <w:rPr>
                <w:b/>
                <w:spacing w:val="-2"/>
              </w:rPr>
              <w:t>Main Ballroom</w:t>
            </w:r>
          </w:p>
        </w:tc>
      </w:tr>
      <w:tr w:rsidR="00257C46" w14:paraId="62EC5285" w14:textId="77777777" w:rsidTr="00824AC3">
        <w:trPr>
          <w:trHeight w:val="457"/>
        </w:trPr>
        <w:tc>
          <w:tcPr>
            <w:tcW w:w="2970" w:type="dxa"/>
          </w:tcPr>
          <w:p w14:paraId="118929C7" w14:textId="46996819" w:rsidR="00257C46" w:rsidRPr="00995204" w:rsidRDefault="00257C46" w:rsidP="005612EC">
            <w:pPr>
              <w:pStyle w:val="TableParagraph"/>
              <w:spacing w:before="136"/>
              <w:ind w:left="31"/>
              <w:rPr>
                <w:b/>
                <w:i/>
                <w:color w:val="FF0000"/>
                <w:sz w:val="24"/>
              </w:rPr>
            </w:pPr>
            <w:r w:rsidRPr="00995204">
              <w:rPr>
                <w:b/>
                <w:i/>
                <w:color w:val="FF0000"/>
                <w:sz w:val="24"/>
              </w:rPr>
              <w:t>3:00pm</w:t>
            </w:r>
            <w:r w:rsidR="00547E33" w:rsidRPr="00995204">
              <w:rPr>
                <w:b/>
                <w:i/>
                <w:color w:val="FF0000"/>
                <w:sz w:val="24"/>
              </w:rPr>
              <w:t xml:space="preserve"> </w:t>
            </w:r>
            <w:r w:rsidRPr="00995204">
              <w:rPr>
                <w:b/>
                <w:i/>
                <w:color w:val="FF0000"/>
                <w:sz w:val="24"/>
              </w:rPr>
              <w:t xml:space="preserve">- </w:t>
            </w:r>
            <w:r w:rsidR="004D611B" w:rsidRPr="00995204">
              <w:rPr>
                <w:b/>
                <w:i/>
                <w:color w:val="FF0000"/>
                <w:sz w:val="24"/>
              </w:rPr>
              <w:t>3</w:t>
            </w:r>
            <w:r w:rsidRPr="00995204">
              <w:rPr>
                <w:b/>
                <w:i/>
                <w:color w:val="FF0000"/>
                <w:sz w:val="24"/>
              </w:rPr>
              <w:t>:</w:t>
            </w:r>
            <w:r w:rsidR="004D611B" w:rsidRPr="00995204">
              <w:rPr>
                <w:b/>
                <w:i/>
                <w:color w:val="FF0000"/>
                <w:sz w:val="24"/>
              </w:rPr>
              <w:t>15</w:t>
            </w:r>
            <w:r w:rsidRPr="00995204">
              <w:rPr>
                <w:b/>
                <w:i/>
                <w:color w:val="FF0000"/>
                <w:sz w:val="24"/>
              </w:rPr>
              <w:t>pm</w:t>
            </w:r>
          </w:p>
        </w:tc>
        <w:tc>
          <w:tcPr>
            <w:tcW w:w="5513" w:type="dxa"/>
          </w:tcPr>
          <w:p w14:paraId="56147303" w14:textId="0072CE9A" w:rsidR="00257C46" w:rsidRPr="00995204" w:rsidRDefault="004D611B" w:rsidP="005612EC">
            <w:pPr>
              <w:pStyle w:val="TableParagraph"/>
              <w:spacing w:before="136"/>
              <w:ind w:left="66"/>
              <w:rPr>
                <w:b/>
                <w:i/>
                <w:color w:val="FF0000"/>
                <w:sz w:val="24"/>
              </w:rPr>
            </w:pPr>
            <w:r w:rsidRPr="00995204">
              <w:rPr>
                <w:b/>
                <w:i/>
                <w:color w:val="FF0000"/>
                <w:sz w:val="24"/>
              </w:rPr>
              <w:t xml:space="preserve">Snack Break </w:t>
            </w:r>
            <w:r w:rsidR="00F32544">
              <w:rPr>
                <w:b/>
                <w:i/>
                <w:color w:val="FF0000"/>
                <w:sz w:val="24"/>
              </w:rPr>
              <w:t>(TBD)</w:t>
            </w:r>
          </w:p>
        </w:tc>
        <w:tc>
          <w:tcPr>
            <w:tcW w:w="2004" w:type="dxa"/>
          </w:tcPr>
          <w:p w14:paraId="544DDE7E" w14:textId="77777777" w:rsidR="00257C46" w:rsidRPr="00995204" w:rsidRDefault="00257C46" w:rsidP="005612EC">
            <w:pPr>
              <w:pStyle w:val="TableParagraph"/>
              <w:spacing w:before="153"/>
              <w:ind w:left="121"/>
              <w:rPr>
                <w:b/>
                <w:i/>
                <w:color w:val="FF0000"/>
                <w:spacing w:val="-2"/>
              </w:rPr>
            </w:pPr>
            <w:r w:rsidRPr="00995204">
              <w:rPr>
                <w:b/>
                <w:i/>
                <w:color w:val="FF0000"/>
                <w:spacing w:val="-2"/>
              </w:rPr>
              <w:t>Main Ballroom</w:t>
            </w:r>
          </w:p>
          <w:p w14:paraId="698D0B03" w14:textId="1705CB1D" w:rsidR="00163165" w:rsidRPr="00995204" w:rsidRDefault="00163165" w:rsidP="005612EC">
            <w:pPr>
              <w:pStyle w:val="TableParagraph"/>
              <w:spacing w:before="153"/>
              <w:ind w:left="121"/>
              <w:rPr>
                <w:b/>
                <w:i/>
                <w:color w:val="FF0000"/>
              </w:rPr>
            </w:pPr>
          </w:p>
        </w:tc>
      </w:tr>
      <w:tr w:rsidR="004D611B" w14:paraId="7C31C2A8" w14:textId="77777777" w:rsidTr="00824AC3">
        <w:trPr>
          <w:trHeight w:val="457"/>
        </w:trPr>
        <w:tc>
          <w:tcPr>
            <w:tcW w:w="2970" w:type="dxa"/>
          </w:tcPr>
          <w:p w14:paraId="00A10A64" w14:textId="26091C8F" w:rsidR="004D611B" w:rsidRPr="00BB239C" w:rsidRDefault="004D611B" w:rsidP="005612EC">
            <w:pPr>
              <w:pStyle w:val="TableParagraph"/>
              <w:spacing w:before="136"/>
              <w:ind w:left="31"/>
              <w:rPr>
                <w:b/>
                <w:iCs/>
                <w:sz w:val="24"/>
              </w:rPr>
            </w:pPr>
            <w:r>
              <w:rPr>
                <w:b/>
                <w:iCs/>
                <w:color w:val="000000" w:themeColor="text1"/>
                <w:sz w:val="24"/>
              </w:rPr>
              <w:t>3</w:t>
            </w:r>
            <w:r w:rsidRPr="00BB239C">
              <w:rPr>
                <w:b/>
                <w:iCs/>
                <w:color w:val="000000" w:themeColor="text1"/>
                <w:sz w:val="24"/>
              </w:rPr>
              <w:t>:</w:t>
            </w:r>
            <w:r>
              <w:rPr>
                <w:b/>
                <w:iCs/>
                <w:color w:val="000000" w:themeColor="text1"/>
                <w:sz w:val="24"/>
              </w:rPr>
              <w:t>15p</w:t>
            </w:r>
            <w:r w:rsidRPr="00BB239C">
              <w:rPr>
                <w:b/>
                <w:iCs/>
                <w:color w:val="000000" w:themeColor="text1"/>
                <w:sz w:val="24"/>
              </w:rPr>
              <w:t>m</w:t>
            </w:r>
            <w:r w:rsidR="00547E33">
              <w:rPr>
                <w:b/>
                <w:iCs/>
                <w:color w:val="000000" w:themeColor="text1"/>
                <w:sz w:val="24"/>
              </w:rPr>
              <w:t xml:space="preserve"> </w:t>
            </w:r>
            <w:r w:rsidRPr="00BB239C">
              <w:rPr>
                <w:b/>
                <w:iCs/>
                <w:color w:val="000000" w:themeColor="text1"/>
                <w:sz w:val="24"/>
              </w:rPr>
              <w:t xml:space="preserve">- </w:t>
            </w:r>
            <w:r>
              <w:rPr>
                <w:b/>
                <w:iCs/>
                <w:color w:val="000000" w:themeColor="text1"/>
                <w:sz w:val="24"/>
              </w:rPr>
              <w:t>4</w:t>
            </w:r>
            <w:r w:rsidRPr="00BB239C">
              <w:rPr>
                <w:b/>
                <w:iCs/>
                <w:color w:val="000000" w:themeColor="text1"/>
                <w:sz w:val="24"/>
              </w:rPr>
              <w:t>:00</w:t>
            </w:r>
            <w:r>
              <w:rPr>
                <w:b/>
                <w:iCs/>
                <w:color w:val="000000" w:themeColor="text1"/>
                <w:sz w:val="24"/>
              </w:rPr>
              <w:t>pm</w:t>
            </w:r>
          </w:p>
        </w:tc>
        <w:tc>
          <w:tcPr>
            <w:tcW w:w="5513" w:type="dxa"/>
          </w:tcPr>
          <w:p w14:paraId="3D185793" w14:textId="0089113C" w:rsidR="004D611B" w:rsidRDefault="00D81695" w:rsidP="00C419DB">
            <w:pPr>
              <w:pStyle w:val="TableParagraph"/>
              <w:spacing w:before="136"/>
              <w:ind w:left="66"/>
              <w:rPr>
                <w:b/>
                <w:sz w:val="24"/>
              </w:rPr>
            </w:pPr>
            <w:r w:rsidRPr="00D81695">
              <w:rPr>
                <w:b/>
                <w:sz w:val="24"/>
              </w:rPr>
              <w:t xml:space="preserve">George Bush Institute  </w:t>
            </w:r>
            <w:r w:rsidR="008D2BC4">
              <w:rPr>
                <w:b/>
                <w:sz w:val="24"/>
              </w:rPr>
              <w:br/>
            </w:r>
            <w:r w:rsidR="00C419DB" w:rsidRPr="00C419DB">
              <w:rPr>
                <w:bCs/>
                <w:sz w:val="24"/>
              </w:rPr>
              <w:t>Wendy Ann Lang</w:t>
            </w:r>
            <w:r w:rsidR="00C419DB">
              <w:rPr>
                <w:bCs/>
                <w:sz w:val="24"/>
              </w:rPr>
              <w:t xml:space="preserve">, </w:t>
            </w:r>
            <w:r w:rsidR="00C419DB" w:rsidRPr="00C419DB">
              <w:rPr>
                <w:bCs/>
                <w:sz w:val="24"/>
              </w:rPr>
              <w:t xml:space="preserve">Chairwoman, George W. Bush </w:t>
            </w:r>
            <w:r w:rsidR="00C419DB">
              <w:rPr>
                <w:bCs/>
                <w:sz w:val="24"/>
              </w:rPr>
              <w:t xml:space="preserve">Institute </w:t>
            </w:r>
            <w:r w:rsidR="00C419DB" w:rsidRPr="00C419DB">
              <w:rPr>
                <w:bCs/>
                <w:sz w:val="24"/>
              </w:rPr>
              <w:t>Higher Education and Employment</w:t>
            </w:r>
            <w:r w:rsidR="00C419DB">
              <w:rPr>
                <w:bCs/>
                <w:sz w:val="24"/>
              </w:rPr>
              <w:t xml:space="preserve"> </w:t>
            </w:r>
            <w:r w:rsidR="00C419DB" w:rsidRPr="00C419DB">
              <w:rPr>
                <w:bCs/>
                <w:sz w:val="24"/>
              </w:rPr>
              <w:t>Task Force</w:t>
            </w:r>
            <w:r w:rsidR="00C419DB">
              <w:rPr>
                <w:bCs/>
                <w:sz w:val="24"/>
              </w:rPr>
              <w:t xml:space="preserve">, </w:t>
            </w:r>
            <w:r w:rsidR="00C419DB" w:rsidRPr="00C419DB">
              <w:rPr>
                <w:bCs/>
                <w:sz w:val="24"/>
              </w:rPr>
              <w:t>President, Operation College Promise</w:t>
            </w:r>
          </w:p>
        </w:tc>
        <w:tc>
          <w:tcPr>
            <w:tcW w:w="2004" w:type="dxa"/>
          </w:tcPr>
          <w:p w14:paraId="69E4738C" w14:textId="77777777" w:rsidR="004D611B" w:rsidRDefault="004D611B" w:rsidP="005612EC">
            <w:pPr>
              <w:pStyle w:val="TableParagraph"/>
              <w:spacing w:before="153"/>
              <w:ind w:left="121"/>
              <w:rPr>
                <w:b/>
              </w:rPr>
            </w:pPr>
            <w:r w:rsidRPr="00BB239C">
              <w:rPr>
                <w:b/>
                <w:spacing w:val="-2"/>
              </w:rPr>
              <w:t>Main Ballroom</w:t>
            </w:r>
          </w:p>
        </w:tc>
      </w:tr>
      <w:tr w:rsidR="00D81695" w14:paraId="7A584AAD" w14:textId="77777777" w:rsidTr="00824AC3">
        <w:trPr>
          <w:trHeight w:val="457"/>
        </w:trPr>
        <w:tc>
          <w:tcPr>
            <w:tcW w:w="2970" w:type="dxa"/>
          </w:tcPr>
          <w:p w14:paraId="3BDC08BD" w14:textId="20097639" w:rsidR="00D81695" w:rsidRDefault="00D81695" w:rsidP="00D81695">
            <w:pPr>
              <w:pStyle w:val="TableParagraph"/>
              <w:spacing w:before="136"/>
              <w:ind w:left="31"/>
              <w:rPr>
                <w:b/>
                <w:iCs/>
                <w:color w:val="000000" w:themeColor="text1"/>
                <w:sz w:val="24"/>
              </w:rPr>
            </w:pPr>
            <w:r>
              <w:rPr>
                <w:b/>
                <w:iCs/>
                <w:color w:val="000000" w:themeColor="text1"/>
                <w:sz w:val="24"/>
              </w:rPr>
              <w:t>4</w:t>
            </w:r>
            <w:r w:rsidRPr="00BB239C">
              <w:rPr>
                <w:b/>
                <w:iCs/>
                <w:color w:val="000000" w:themeColor="text1"/>
                <w:sz w:val="24"/>
              </w:rPr>
              <w:t>:</w:t>
            </w:r>
            <w:r>
              <w:rPr>
                <w:b/>
                <w:iCs/>
                <w:color w:val="000000" w:themeColor="text1"/>
                <w:sz w:val="24"/>
              </w:rPr>
              <w:t>00p</w:t>
            </w:r>
            <w:r w:rsidRPr="00BB239C">
              <w:rPr>
                <w:b/>
                <w:iCs/>
                <w:color w:val="000000" w:themeColor="text1"/>
                <w:sz w:val="24"/>
              </w:rPr>
              <w:t>m</w:t>
            </w:r>
            <w:r w:rsidR="00547E33">
              <w:rPr>
                <w:b/>
                <w:iCs/>
                <w:color w:val="000000" w:themeColor="text1"/>
                <w:sz w:val="24"/>
              </w:rPr>
              <w:t xml:space="preserve"> </w:t>
            </w:r>
            <w:r w:rsidRPr="00BB239C">
              <w:rPr>
                <w:b/>
                <w:iCs/>
                <w:color w:val="000000" w:themeColor="text1"/>
                <w:sz w:val="24"/>
              </w:rPr>
              <w:t xml:space="preserve">- </w:t>
            </w:r>
            <w:r w:rsidR="00073ADF">
              <w:rPr>
                <w:b/>
                <w:iCs/>
                <w:color w:val="000000" w:themeColor="text1"/>
                <w:sz w:val="24"/>
              </w:rPr>
              <w:t>5</w:t>
            </w:r>
            <w:r w:rsidRPr="00BB239C">
              <w:rPr>
                <w:b/>
                <w:iCs/>
                <w:color w:val="000000" w:themeColor="text1"/>
                <w:sz w:val="24"/>
              </w:rPr>
              <w:t>:00</w:t>
            </w:r>
            <w:r>
              <w:rPr>
                <w:b/>
                <w:iCs/>
                <w:color w:val="000000" w:themeColor="text1"/>
                <w:sz w:val="24"/>
              </w:rPr>
              <w:t>pm</w:t>
            </w:r>
          </w:p>
        </w:tc>
        <w:tc>
          <w:tcPr>
            <w:tcW w:w="5513" w:type="dxa"/>
          </w:tcPr>
          <w:p w14:paraId="0348006C" w14:textId="4C11948F" w:rsidR="00D81695" w:rsidRPr="00D81695" w:rsidRDefault="00073ADF" w:rsidP="00D81695">
            <w:pPr>
              <w:pStyle w:val="TableParagraph"/>
              <w:spacing w:before="136"/>
              <w:ind w:left="66"/>
              <w:rPr>
                <w:b/>
                <w:sz w:val="24"/>
              </w:rPr>
            </w:pPr>
            <w:r w:rsidRPr="00073ADF">
              <w:rPr>
                <w:b/>
                <w:sz w:val="24"/>
              </w:rPr>
              <w:t>VR&amp;E</w:t>
            </w:r>
            <w:r w:rsidR="00D37E5B">
              <w:rPr>
                <w:b/>
                <w:sz w:val="24"/>
              </w:rPr>
              <w:t xml:space="preserve"> Program Update</w:t>
            </w:r>
            <w:r w:rsidR="007F1663">
              <w:rPr>
                <w:b/>
                <w:sz w:val="24"/>
              </w:rPr>
              <w:br/>
            </w:r>
            <w:r w:rsidR="00357706" w:rsidRPr="008D2BC4">
              <w:rPr>
                <w:bCs/>
                <w:sz w:val="24"/>
              </w:rPr>
              <w:t xml:space="preserve">Kelly </w:t>
            </w:r>
            <w:proofErr w:type="spellStart"/>
            <w:r w:rsidR="00357706" w:rsidRPr="008D2BC4">
              <w:rPr>
                <w:bCs/>
                <w:sz w:val="24"/>
              </w:rPr>
              <w:t>Shupak</w:t>
            </w:r>
            <w:proofErr w:type="spellEnd"/>
            <w:r w:rsidR="00D37E5B">
              <w:rPr>
                <w:bCs/>
                <w:sz w:val="24"/>
              </w:rPr>
              <w:t>, VR&amp;E Officer</w:t>
            </w:r>
            <w:r w:rsidR="00DD13E1">
              <w:rPr>
                <w:bCs/>
                <w:sz w:val="24"/>
              </w:rPr>
              <w:t>,</w:t>
            </w:r>
            <w:r w:rsidR="00D37E5B">
              <w:rPr>
                <w:bCs/>
                <w:sz w:val="24"/>
              </w:rPr>
              <w:t xml:space="preserve"> Houston Regional Office</w:t>
            </w:r>
          </w:p>
        </w:tc>
        <w:tc>
          <w:tcPr>
            <w:tcW w:w="2004" w:type="dxa"/>
          </w:tcPr>
          <w:p w14:paraId="7C44E6D4" w14:textId="2E2AFA2B" w:rsidR="00D81695" w:rsidRPr="00BB239C" w:rsidRDefault="00D81695" w:rsidP="00D81695">
            <w:pPr>
              <w:pStyle w:val="TableParagraph"/>
              <w:spacing w:before="153"/>
              <w:ind w:left="121"/>
              <w:rPr>
                <w:b/>
                <w:spacing w:val="-2"/>
              </w:rPr>
            </w:pPr>
            <w:r w:rsidRPr="00BB239C">
              <w:rPr>
                <w:b/>
                <w:spacing w:val="-2"/>
              </w:rPr>
              <w:t>Main Ballroom</w:t>
            </w:r>
          </w:p>
        </w:tc>
      </w:tr>
      <w:tr w:rsidR="00073ADF" w14:paraId="1F88A060" w14:textId="77777777" w:rsidTr="00824AC3">
        <w:trPr>
          <w:trHeight w:val="457"/>
        </w:trPr>
        <w:tc>
          <w:tcPr>
            <w:tcW w:w="2970" w:type="dxa"/>
          </w:tcPr>
          <w:p w14:paraId="7B38BEA9" w14:textId="77777777" w:rsidR="00DC46FA" w:rsidRDefault="00DC46FA" w:rsidP="00D81695">
            <w:pPr>
              <w:pStyle w:val="TableParagraph"/>
              <w:spacing w:before="136"/>
              <w:ind w:left="31"/>
              <w:rPr>
                <w:b/>
                <w:iCs/>
                <w:color w:val="000000" w:themeColor="text1"/>
                <w:sz w:val="24"/>
              </w:rPr>
            </w:pPr>
          </w:p>
          <w:p w14:paraId="0D68FD70" w14:textId="77777777" w:rsidR="00DC46FA" w:rsidRDefault="00DC46FA" w:rsidP="00D81695">
            <w:pPr>
              <w:pStyle w:val="TableParagraph"/>
              <w:spacing w:before="136"/>
              <w:ind w:left="31"/>
              <w:rPr>
                <w:b/>
                <w:iCs/>
                <w:color w:val="000000" w:themeColor="text1"/>
                <w:sz w:val="24"/>
              </w:rPr>
            </w:pPr>
          </w:p>
          <w:p w14:paraId="64A0A05B" w14:textId="2E846078" w:rsidR="00073ADF" w:rsidRDefault="00073ADF" w:rsidP="00D81695">
            <w:pPr>
              <w:pStyle w:val="TableParagraph"/>
              <w:spacing w:before="136"/>
              <w:ind w:left="31"/>
              <w:rPr>
                <w:b/>
                <w:iCs/>
                <w:color w:val="000000" w:themeColor="text1"/>
                <w:sz w:val="24"/>
              </w:rPr>
            </w:pPr>
          </w:p>
        </w:tc>
        <w:tc>
          <w:tcPr>
            <w:tcW w:w="5513" w:type="dxa"/>
          </w:tcPr>
          <w:p w14:paraId="6A67CD5D" w14:textId="77777777" w:rsidR="00073ADF" w:rsidRDefault="00073ADF" w:rsidP="00D81695">
            <w:pPr>
              <w:pStyle w:val="TableParagraph"/>
              <w:spacing w:before="136"/>
              <w:ind w:left="66"/>
              <w:rPr>
                <w:b/>
                <w:sz w:val="24"/>
              </w:rPr>
            </w:pPr>
          </w:p>
          <w:p w14:paraId="124BFABC" w14:textId="77777777" w:rsidR="00220AD3" w:rsidRDefault="00220AD3" w:rsidP="00D81695">
            <w:pPr>
              <w:pStyle w:val="TableParagraph"/>
              <w:spacing w:before="136"/>
              <w:ind w:left="66"/>
              <w:rPr>
                <w:b/>
                <w:sz w:val="24"/>
              </w:rPr>
            </w:pPr>
          </w:p>
          <w:p w14:paraId="0134A73E" w14:textId="5CDCD71C" w:rsidR="00220AD3" w:rsidRPr="00073ADF" w:rsidRDefault="00220AD3" w:rsidP="00D81695">
            <w:pPr>
              <w:pStyle w:val="TableParagraph"/>
              <w:spacing w:before="136"/>
              <w:ind w:left="66"/>
              <w:rPr>
                <w:b/>
                <w:sz w:val="24"/>
              </w:rPr>
            </w:pPr>
            <w:r w:rsidRPr="00220AD3">
              <w:rPr>
                <w:b/>
                <w:sz w:val="24"/>
              </w:rPr>
              <w:t>Dinner on Your Own (Enjoy the Riverwalk)</w:t>
            </w:r>
          </w:p>
        </w:tc>
        <w:tc>
          <w:tcPr>
            <w:tcW w:w="2004" w:type="dxa"/>
          </w:tcPr>
          <w:p w14:paraId="5C00A361" w14:textId="77777777" w:rsidR="00073ADF" w:rsidRPr="00BB239C" w:rsidRDefault="00073ADF" w:rsidP="00D81695">
            <w:pPr>
              <w:pStyle w:val="TableParagraph"/>
              <w:spacing w:before="153"/>
              <w:ind w:left="121"/>
              <w:rPr>
                <w:b/>
                <w:spacing w:val="-2"/>
              </w:rPr>
            </w:pPr>
          </w:p>
        </w:tc>
      </w:tr>
    </w:tbl>
    <w:p w14:paraId="2DB30F93" w14:textId="77777777" w:rsidR="00D514D4" w:rsidRDefault="00D514D4">
      <w:pPr>
        <w:rPr>
          <w:rFonts w:ascii="Times New Roman"/>
          <w:sz w:val="18"/>
        </w:rPr>
      </w:pPr>
    </w:p>
    <w:p w14:paraId="375CE692" w14:textId="77777777" w:rsidR="00913A44" w:rsidRDefault="00913A44">
      <w:r>
        <w:br w:type="page"/>
      </w: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6"/>
        <w:gridCol w:w="5760"/>
        <w:gridCol w:w="1757"/>
      </w:tblGrid>
      <w:tr w:rsidR="00DF57CD" w14:paraId="07A7398C" w14:textId="77777777" w:rsidTr="00071FDC">
        <w:trPr>
          <w:trHeight w:val="506"/>
        </w:trPr>
        <w:tc>
          <w:tcPr>
            <w:tcW w:w="10083" w:type="dxa"/>
            <w:gridSpan w:val="3"/>
          </w:tcPr>
          <w:p w14:paraId="74F8CB96" w14:textId="757F7FF6" w:rsidR="00DF57CD" w:rsidRDefault="00DF57CD" w:rsidP="005612EC">
            <w:pPr>
              <w:pStyle w:val="TableParagraph"/>
              <w:tabs>
                <w:tab w:val="left" w:pos="10082"/>
              </w:tabs>
              <w:spacing w:before="134"/>
              <w:rPr>
                <w:b/>
                <w:sz w:val="28"/>
              </w:rPr>
            </w:pPr>
            <w:r>
              <w:rPr>
                <w:b/>
                <w:color w:val="000000"/>
                <w:sz w:val="28"/>
                <w:shd w:val="clear" w:color="auto" w:fill="D9D9D9"/>
              </w:rPr>
              <w:lastRenderedPageBreak/>
              <w:t>Wednesday,</w:t>
            </w:r>
            <w:r>
              <w:rPr>
                <w:b/>
                <w:color w:val="000000"/>
                <w:spacing w:val="-7"/>
                <w:sz w:val="28"/>
                <w:shd w:val="clear" w:color="auto" w:fill="D9D9D9"/>
              </w:rPr>
              <w:t xml:space="preserve"> </w:t>
            </w:r>
            <w:r>
              <w:rPr>
                <w:b/>
                <w:color w:val="000000"/>
                <w:sz w:val="28"/>
                <w:shd w:val="clear" w:color="auto" w:fill="D9D9D9"/>
              </w:rPr>
              <w:t>March</w:t>
            </w:r>
            <w:r>
              <w:rPr>
                <w:b/>
                <w:color w:val="000000"/>
                <w:spacing w:val="-3"/>
                <w:sz w:val="28"/>
                <w:shd w:val="clear" w:color="auto" w:fill="D9D9D9"/>
              </w:rPr>
              <w:t xml:space="preserve"> </w:t>
            </w:r>
            <w:r>
              <w:rPr>
                <w:b/>
                <w:color w:val="000000"/>
                <w:spacing w:val="-4"/>
                <w:sz w:val="28"/>
                <w:shd w:val="clear" w:color="auto" w:fill="D9D9D9"/>
              </w:rPr>
              <w:t>29</w:t>
            </w:r>
            <w:r>
              <w:rPr>
                <w:b/>
                <w:color w:val="000000"/>
                <w:sz w:val="28"/>
                <w:shd w:val="clear" w:color="auto" w:fill="D9D9D9"/>
              </w:rPr>
              <w:tab/>
            </w:r>
          </w:p>
        </w:tc>
      </w:tr>
      <w:tr w:rsidR="00DF57CD" w14:paraId="23BA4C30" w14:textId="77777777" w:rsidTr="00071FDC">
        <w:trPr>
          <w:trHeight w:val="460"/>
        </w:trPr>
        <w:tc>
          <w:tcPr>
            <w:tcW w:w="2566" w:type="dxa"/>
          </w:tcPr>
          <w:p w14:paraId="1D2EB947" w14:textId="3C12705E" w:rsidR="00DF57CD" w:rsidRDefault="00DF57CD" w:rsidP="005612EC">
            <w:pPr>
              <w:pStyle w:val="TableParagraph"/>
              <w:spacing w:line="280" w:lineRule="exact"/>
              <w:ind w:left="31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7:00am</w:t>
            </w:r>
            <w:r w:rsidR="008C4B0B">
              <w:rPr>
                <w:b/>
                <w:i/>
                <w:color w:val="FF0000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-</w:t>
            </w:r>
            <w:r w:rsidR="008C4B0B">
              <w:rPr>
                <w:b/>
                <w:i/>
                <w:color w:val="FF0000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2"/>
                <w:sz w:val="24"/>
              </w:rPr>
              <w:t>8</w:t>
            </w:r>
            <w:r>
              <w:rPr>
                <w:b/>
                <w:i/>
                <w:color w:val="FF0000"/>
                <w:spacing w:val="-2"/>
                <w:sz w:val="24"/>
              </w:rPr>
              <w:t>:</w:t>
            </w:r>
            <w:r w:rsidR="00FD61CC">
              <w:rPr>
                <w:b/>
                <w:i/>
                <w:color w:val="FF0000"/>
                <w:spacing w:val="-2"/>
                <w:sz w:val="24"/>
              </w:rPr>
              <w:t>00</w:t>
            </w:r>
            <w:r>
              <w:rPr>
                <w:b/>
                <w:i/>
                <w:color w:val="FF0000"/>
                <w:spacing w:val="-2"/>
                <w:sz w:val="24"/>
              </w:rPr>
              <w:t>am</w:t>
            </w:r>
          </w:p>
        </w:tc>
        <w:tc>
          <w:tcPr>
            <w:tcW w:w="5760" w:type="dxa"/>
          </w:tcPr>
          <w:p w14:paraId="2486A4D9" w14:textId="77777777" w:rsidR="00DF57CD" w:rsidRDefault="00DF57CD" w:rsidP="005612EC">
            <w:pPr>
              <w:pStyle w:val="TableParagraph"/>
              <w:spacing w:line="280" w:lineRule="exact"/>
              <w:ind w:left="66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Breakfast</w:t>
            </w:r>
            <w:r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on</w:t>
            </w:r>
            <w:r>
              <w:rPr>
                <w:b/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your</w:t>
            </w:r>
            <w:r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5"/>
                <w:sz w:val="24"/>
              </w:rPr>
              <w:t>own</w:t>
            </w:r>
          </w:p>
        </w:tc>
        <w:tc>
          <w:tcPr>
            <w:tcW w:w="1757" w:type="dxa"/>
          </w:tcPr>
          <w:p w14:paraId="5C6EDA51" w14:textId="77777777" w:rsidR="00DF57CD" w:rsidRDefault="00DF57CD" w:rsidP="005612EC">
            <w:pPr>
              <w:pStyle w:val="TableParagraph"/>
              <w:rPr>
                <w:rFonts w:ascii="Times New Roman"/>
              </w:rPr>
            </w:pPr>
          </w:p>
        </w:tc>
      </w:tr>
      <w:tr w:rsidR="00076488" w14:paraId="1D5DFDA6" w14:textId="77777777" w:rsidTr="00071FDC">
        <w:trPr>
          <w:trHeight w:val="453"/>
        </w:trPr>
        <w:tc>
          <w:tcPr>
            <w:tcW w:w="2566" w:type="dxa"/>
          </w:tcPr>
          <w:p w14:paraId="3D09A375" w14:textId="65AFB040" w:rsidR="00076488" w:rsidRDefault="00076488" w:rsidP="00076488">
            <w:pPr>
              <w:pStyle w:val="TableParagraph"/>
              <w:spacing w:before="136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7:00am</w:t>
            </w:r>
            <w:r w:rsidR="00547E33">
              <w:rPr>
                <w:b/>
                <w:sz w:val="24"/>
              </w:rPr>
              <w:t xml:space="preserve"> </w:t>
            </w:r>
            <w:r w:rsidR="008C4B0B" w:rsidRPr="008C4B0B">
              <w:rPr>
                <w:b/>
                <w:sz w:val="24"/>
              </w:rPr>
              <w:t>-</w:t>
            </w:r>
            <w:r w:rsidR="00547E33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3:00pm</w:t>
            </w:r>
          </w:p>
        </w:tc>
        <w:tc>
          <w:tcPr>
            <w:tcW w:w="5760" w:type="dxa"/>
          </w:tcPr>
          <w:p w14:paraId="35D08710" w14:textId="46D38A5E" w:rsidR="00076488" w:rsidRDefault="00076488" w:rsidP="00076488">
            <w:pPr>
              <w:pStyle w:val="TableParagraph"/>
              <w:spacing w:before="136"/>
              <w:ind w:left="66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 xml:space="preserve">Resource Fairs </w:t>
            </w:r>
          </w:p>
        </w:tc>
        <w:tc>
          <w:tcPr>
            <w:tcW w:w="1757" w:type="dxa"/>
          </w:tcPr>
          <w:p w14:paraId="1BDA3633" w14:textId="4CB510D1" w:rsidR="00076488" w:rsidRDefault="00076488" w:rsidP="004B28B9">
            <w:pPr>
              <w:pStyle w:val="TableParagraph"/>
              <w:spacing w:before="153"/>
              <w:rPr>
                <w:b/>
              </w:rPr>
            </w:pPr>
            <w:r>
              <w:rPr>
                <w:b/>
              </w:rPr>
              <w:t>Pre-Function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Area</w:t>
            </w:r>
          </w:p>
        </w:tc>
      </w:tr>
      <w:tr w:rsidR="001407F7" w14:paraId="64BA5C26" w14:textId="77777777" w:rsidTr="00071FDC">
        <w:trPr>
          <w:trHeight w:val="457"/>
        </w:trPr>
        <w:tc>
          <w:tcPr>
            <w:tcW w:w="2566" w:type="dxa"/>
          </w:tcPr>
          <w:p w14:paraId="39D888D8" w14:textId="5CE0B335" w:rsidR="001407F7" w:rsidRDefault="00701B5A" w:rsidP="001407F7">
            <w:pPr>
              <w:pStyle w:val="TableParagraph"/>
              <w:spacing w:before="136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1407F7">
              <w:rPr>
                <w:b/>
                <w:sz w:val="24"/>
              </w:rPr>
              <w:t>:00am</w:t>
            </w:r>
            <w:r w:rsidR="00547E33">
              <w:rPr>
                <w:b/>
                <w:sz w:val="24"/>
              </w:rPr>
              <w:t xml:space="preserve"> </w:t>
            </w:r>
            <w:r w:rsidR="008C4B0B" w:rsidRPr="008C4B0B">
              <w:rPr>
                <w:b/>
                <w:sz w:val="24"/>
              </w:rPr>
              <w:t>-</w:t>
            </w:r>
            <w:r w:rsidR="00547E33">
              <w:rPr>
                <w:b/>
                <w:sz w:val="24"/>
              </w:rPr>
              <w:t xml:space="preserve"> </w:t>
            </w:r>
            <w:r w:rsidR="001407F7">
              <w:rPr>
                <w:b/>
                <w:spacing w:val="-2"/>
                <w:sz w:val="24"/>
              </w:rPr>
              <w:t>3:00pm</w:t>
            </w:r>
          </w:p>
        </w:tc>
        <w:tc>
          <w:tcPr>
            <w:tcW w:w="5760" w:type="dxa"/>
          </w:tcPr>
          <w:p w14:paraId="4306A182" w14:textId="51C7F9B2" w:rsidR="001407F7" w:rsidRDefault="00701B5A" w:rsidP="001407F7">
            <w:pPr>
              <w:pStyle w:val="TableParagraph"/>
              <w:spacing w:before="136"/>
              <w:ind w:left="66"/>
              <w:rPr>
                <w:b/>
                <w:sz w:val="24"/>
              </w:rPr>
            </w:pPr>
            <w:r w:rsidRPr="00701B5A">
              <w:rPr>
                <w:b/>
                <w:color w:val="006FC0"/>
                <w:sz w:val="24"/>
              </w:rPr>
              <w:t>TVC Private Sessions</w:t>
            </w:r>
          </w:p>
        </w:tc>
        <w:tc>
          <w:tcPr>
            <w:tcW w:w="1757" w:type="dxa"/>
          </w:tcPr>
          <w:p w14:paraId="60CEC4CB" w14:textId="78319987" w:rsidR="001407F7" w:rsidRDefault="00A74F8B" w:rsidP="004B28B9">
            <w:pPr>
              <w:pStyle w:val="TableParagraph"/>
              <w:spacing w:before="153"/>
              <w:rPr>
                <w:b/>
                <w:spacing w:val="-4"/>
              </w:rPr>
            </w:pPr>
            <w:r>
              <w:rPr>
                <w:b/>
              </w:rPr>
              <w:t xml:space="preserve">Cavalier Room </w:t>
            </w:r>
          </w:p>
          <w:p w14:paraId="706EC64D" w14:textId="10EE94A3" w:rsidR="00B9266E" w:rsidRDefault="00B9266E" w:rsidP="001407F7">
            <w:pPr>
              <w:pStyle w:val="TableParagraph"/>
              <w:spacing w:before="153"/>
              <w:ind w:left="121"/>
              <w:rPr>
                <w:b/>
              </w:rPr>
            </w:pPr>
          </w:p>
        </w:tc>
      </w:tr>
      <w:tr w:rsidR="00B9266E" w14:paraId="0B5C32A3" w14:textId="77777777" w:rsidTr="00071FDC">
        <w:trPr>
          <w:trHeight w:val="297"/>
        </w:trPr>
        <w:tc>
          <w:tcPr>
            <w:tcW w:w="2566" w:type="dxa"/>
          </w:tcPr>
          <w:p w14:paraId="5C6E1876" w14:textId="154490CF" w:rsidR="00B9266E" w:rsidRDefault="00B9266E" w:rsidP="00B9266E">
            <w:pPr>
              <w:pStyle w:val="TableParagraph"/>
              <w:rPr>
                <w:rFonts w:ascii="Times New Roman"/>
              </w:rPr>
            </w:pPr>
            <w:r>
              <w:rPr>
                <w:b/>
                <w:iCs/>
                <w:color w:val="000000" w:themeColor="text1"/>
                <w:sz w:val="24"/>
              </w:rPr>
              <w:t>8</w:t>
            </w:r>
            <w:r w:rsidRPr="00D528CE">
              <w:rPr>
                <w:b/>
                <w:iCs/>
                <w:color w:val="000000" w:themeColor="text1"/>
                <w:sz w:val="24"/>
              </w:rPr>
              <w:t>:</w:t>
            </w:r>
            <w:r>
              <w:rPr>
                <w:b/>
                <w:iCs/>
                <w:color w:val="000000" w:themeColor="text1"/>
                <w:sz w:val="24"/>
              </w:rPr>
              <w:t>15</w:t>
            </w:r>
            <w:r w:rsidRPr="00D528CE">
              <w:rPr>
                <w:b/>
                <w:iCs/>
                <w:color w:val="000000" w:themeColor="text1"/>
                <w:sz w:val="24"/>
              </w:rPr>
              <w:t>am</w:t>
            </w:r>
            <w:r w:rsidRPr="00D528CE">
              <w:rPr>
                <w:b/>
                <w:iCs/>
                <w:color w:val="000000" w:themeColor="text1"/>
                <w:spacing w:val="1"/>
                <w:sz w:val="24"/>
              </w:rPr>
              <w:t xml:space="preserve"> </w:t>
            </w:r>
            <w:r w:rsidR="008C4B0B" w:rsidRPr="008C4B0B">
              <w:rPr>
                <w:b/>
                <w:iCs/>
                <w:color w:val="000000" w:themeColor="text1"/>
                <w:sz w:val="24"/>
              </w:rPr>
              <w:t>-</w:t>
            </w:r>
            <w:r w:rsidRPr="00D528CE">
              <w:rPr>
                <w:b/>
                <w:iCs/>
                <w:color w:val="000000" w:themeColor="text1"/>
                <w:spacing w:val="2"/>
                <w:sz w:val="24"/>
              </w:rPr>
              <w:t xml:space="preserve"> </w:t>
            </w:r>
            <w:r>
              <w:rPr>
                <w:b/>
                <w:iCs/>
                <w:color w:val="000000" w:themeColor="text1"/>
                <w:spacing w:val="2"/>
                <w:sz w:val="24"/>
              </w:rPr>
              <w:t>9:00a</w:t>
            </w:r>
            <w:r w:rsidRPr="00D528CE">
              <w:rPr>
                <w:b/>
                <w:iCs/>
                <w:color w:val="000000" w:themeColor="text1"/>
                <w:spacing w:val="-2"/>
                <w:sz w:val="24"/>
              </w:rPr>
              <w:t>m</w:t>
            </w:r>
          </w:p>
        </w:tc>
        <w:tc>
          <w:tcPr>
            <w:tcW w:w="5760" w:type="dxa"/>
          </w:tcPr>
          <w:p w14:paraId="02488FEB" w14:textId="7E4A5DA1" w:rsidR="00461336" w:rsidRDefault="00B9266E" w:rsidP="00B9266E">
            <w:pPr>
              <w:pStyle w:val="TableParagraph"/>
              <w:spacing w:before="136"/>
              <w:ind w:left="66"/>
              <w:rPr>
                <w:bCs/>
                <w:iCs/>
                <w:color w:val="000000" w:themeColor="text1"/>
                <w:sz w:val="24"/>
              </w:rPr>
            </w:pPr>
            <w:r w:rsidRPr="00A3238A">
              <w:rPr>
                <w:b/>
                <w:iCs/>
                <w:color w:val="000000" w:themeColor="text1"/>
                <w:sz w:val="24"/>
              </w:rPr>
              <w:t>Break Out Session 1: S</w:t>
            </w:r>
            <w:r w:rsidR="00A3238A">
              <w:rPr>
                <w:b/>
                <w:iCs/>
                <w:color w:val="000000" w:themeColor="text1"/>
                <w:sz w:val="24"/>
              </w:rPr>
              <w:t xml:space="preserve">tudent Veterans of America (SVA) </w:t>
            </w:r>
            <w:r w:rsidRPr="00A3238A">
              <w:rPr>
                <w:b/>
                <w:iCs/>
                <w:color w:val="000000" w:themeColor="text1"/>
                <w:sz w:val="24"/>
              </w:rPr>
              <w:t xml:space="preserve"> </w:t>
            </w:r>
            <w:r>
              <w:rPr>
                <w:bCs/>
                <w:iCs/>
                <w:color w:val="000000" w:themeColor="text1"/>
                <w:sz w:val="24"/>
              </w:rPr>
              <w:br/>
            </w:r>
            <w:r w:rsidR="00461336" w:rsidRPr="00461336">
              <w:rPr>
                <w:bCs/>
                <w:iCs/>
                <w:color w:val="000000" w:themeColor="text1"/>
                <w:sz w:val="24"/>
              </w:rPr>
              <w:t xml:space="preserve">UTSA SVA President, Ethan </w:t>
            </w:r>
            <w:proofErr w:type="spellStart"/>
            <w:r w:rsidR="00461336" w:rsidRPr="00461336">
              <w:rPr>
                <w:bCs/>
                <w:iCs/>
                <w:color w:val="000000" w:themeColor="text1"/>
                <w:sz w:val="24"/>
              </w:rPr>
              <w:t>Marshi</w:t>
            </w:r>
            <w:proofErr w:type="spellEnd"/>
            <w:r w:rsidR="00461336" w:rsidRPr="00461336">
              <w:rPr>
                <w:bCs/>
                <w:iCs/>
                <w:color w:val="000000" w:themeColor="text1"/>
                <w:sz w:val="24"/>
              </w:rPr>
              <w:t xml:space="preserve">, UTSA SVA Advisor Michael Logan, TAMUSA SVA </w:t>
            </w:r>
            <w:proofErr w:type="spellStart"/>
            <w:r w:rsidR="00461336" w:rsidRPr="00461336">
              <w:rPr>
                <w:bCs/>
                <w:iCs/>
                <w:color w:val="000000" w:themeColor="text1"/>
                <w:sz w:val="24"/>
              </w:rPr>
              <w:t>Presidedent</w:t>
            </w:r>
            <w:proofErr w:type="spellEnd"/>
            <w:r w:rsidR="00461336" w:rsidRPr="00461336">
              <w:rPr>
                <w:bCs/>
                <w:iCs/>
                <w:color w:val="000000" w:themeColor="text1"/>
                <w:sz w:val="24"/>
              </w:rPr>
              <w:t xml:space="preserve"> Jesse Lopez, TAMUSA SVA Advisor Arielle Benjamin, </w:t>
            </w:r>
          </w:p>
          <w:p w14:paraId="0E223926" w14:textId="1768D3CB" w:rsidR="00B9266E" w:rsidRDefault="00B9266E" w:rsidP="00B9266E">
            <w:pPr>
              <w:pStyle w:val="TableParagraph"/>
              <w:spacing w:before="136"/>
              <w:ind w:left="66"/>
              <w:rPr>
                <w:bCs/>
                <w:iCs/>
                <w:color w:val="000000" w:themeColor="text1"/>
                <w:sz w:val="24"/>
              </w:rPr>
            </w:pPr>
            <w:r w:rsidRPr="00A3238A">
              <w:rPr>
                <w:b/>
                <w:iCs/>
                <w:color w:val="000000" w:themeColor="text1"/>
                <w:sz w:val="24"/>
              </w:rPr>
              <w:t xml:space="preserve">Break Out Session 2: </w:t>
            </w:r>
            <w:r w:rsidR="00767FDD" w:rsidRPr="00A3238A">
              <w:rPr>
                <w:b/>
                <w:iCs/>
                <w:color w:val="000000" w:themeColor="text1"/>
                <w:sz w:val="24"/>
              </w:rPr>
              <w:t>Dual Benefit Recipients</w:t>
            </w:r>
            <w:r w:rsidR="00767FDD">
              <w:rPr>
                <w:bCs/>
                <w:iCs/>
                <w:color w:val="000000" w:themeColor="text1"/>
                <w:sz w:val="24"/>
              </w:rPr>
              <w:t xml:space="preserve"> </w:t>
            </w:r>
            <w:r w:rsidR="00E00031">
              <w:rPr>
                <w:bCs/>
                <w:iCs/>
                <w:color w:val="000000" w:themeColor="text1"/>
                <w:sz w:val="24"/>
              </w:rPr>
              <w:t xml:space="preserve"> </w:t>
            </w:r>
            <w:r w:rsidR="00767FDD">
              <w:rPr>
                <w:bCs/>
                <w:iCs/>
                <w:color w:val="000000" w:themeColor="text1"/>
                <w:sz w:val="24"/>
              </w:rPr>
              <w:br/>
            </w:r>
            <w:r w:rsidR="00767FDD" w:rsidRPr="00767FDD">
              <w:rPr>
                <w:bCs/>
                <w:iCs/>
                <w:color w:val="000000" w:themeColor="text1"/>
                <w:sz w:val="24"/>
              </w:rPr>
              <w:t>Kimberly Washington</w:t>
            </w:r>
            <w:r w:rsidR="00273E31">
              <w:rPr>
                <w:bCs/>
                <w:iCs/>
                <w:color w:val="000000" w:themeColor="text1"/>
                <w:sz w:val="24"/>
              </w:rPr>
              <w:t xml:space="preserve">, </w:t>
            </w:r>
            <w:r w:rsidR="006410E9" w:rsidRPr="006410E9">
              <w:rPr>
                <w:bCs/>
                <w:iCs/>
                <w:color w:val="000000" w:themeColor="text1"/>
                <w:sz w:val="24"/>
              </w:rPr>
              <w:t>A&amp;M</w:t>
            </w:r>
            <w:r w:rsidR="006410E9">
              <w:rPr>
                <w:bCs/>
                <w:iCs/>
                <w:color w:val="000000" w:themeColor="text1"/>
                <w:sz w:val="24"/>
              </w:rPr>
              <w:t xml:space="preserve"> </w:t>
            </w:r>
            <w:r w:rsidR="005B3AD2">
              <w:rPr>
                <w:bCs/>
                <w:iCs/>
                <w:color w:val="000000" w:themeColor="text1"/>
                <w:sz w:val="24"/>
              </w:rPr>
              <w:t>U</w:t>
            </w:r>
            <w:r w:rsidR="006410E9">
              <w:rPr>
                <w:bCs/>
                <w:iCs/>
                <w:color w:val="000000" w:themeColor="text1"/>
                <w:sz w:val="24"/>
              </w:rPr>
              <w:t>niversity</w:t>
            </w:r>
            <w:r w:rsidR="005B3AD2">
              <w:rPr>
                <w:bCs/>
                <w:iCs/>
                <w:color w:val="000000" w:themeColor="text1"/>
                <w:sz w:val="24"/>
              </w:rPr>
              <w:t xml:space="preserve"> </w:t>
            </w:r>
            <w:r w:rsidR="006410E9" w:rsidRPr="006410E9">
              <w:rPr>
                <w:bCs/>
                <w:iCs/>
                <w:color w:val="000000" w:themeColor="text1"/>
                <w:sz w:val="24"/>
              </w:rPr>
              <w:t>Central Texas</w:t>
            </w:r>
          </w:p>
          <w:p w14:paraId="2D26A43C" w14:textId="1DD67780" w:rsidR="003819E4" w:rsidRPr="002E5E9E" w:rsidRDefault="00744B7D" w:rsidP="00B9266E">
            <w:pPr>
              <w:pStyle w:val="TableParagraph"/>
              <w:spacing w:before="136"/>
              <w:ind w:left="66"/>
              <w:rPr>
                <w:bCs/>
                <w:iCs/>
                <w:color w:val="000000" w:themeColor="text1"/>
                <w:sz w:val="24"/>
              </w:rPr>
            </w:pPr>
            <w:r w:rsidRPr="004A2FDD">
              <w:rPr>
                <w:b/>
                <w:iCs/>
                <w:color w:val="000000" w:themeColor="text1"/>
                <w:sz w:val="24"/>
              </w:rPr>
              <w:t>Break Out Session 3:</w:t>
            </w:r>
            <w:r w:rsidR="002018E3" w:rsidRPr="004A2FDD">
              <w:rPr>
                <w:b/>
                <w:iCs/>
                <w:color w:val="000000" w:themeColor="text1"/>
                <w:sz w:val="24"/>
              </w:rPr>
              <w:t xml:space="preserve"> </w:t>
            </w:r>
            <w:r w:rsidR="003819E4" w:rsidRPr="001533C1">
              <w:rPr>
                <w:b/>
                <w:bCs/>
                <w:sz w:val="24"/>
                <w:szCs w:val="24"/>
              </w:rPr>
              <w:t>Innovative Certification Processes</w:t>
            </w:r>
            <w:r w:rsidR="004D572A">
              <w:t xml:space="preserve"> </w:t>
            </w:r>
            <w:r w:rsidR="004D572A">
              <w:br/>
            </w:r>
            <w:r w:rsidR="0090087F" w:rsidRPr="0090087F">
              <w:rPr>
                <w:bCs/>
                <w:iCs/>
                <w:color w:val="000000" w:themeColor="text1"/>
                <w:sz w:val="24"/>
              </w:rPr>
              <w:t>Andrea Watson</w:t>
            </w:r>
            <w:r w:rsidR="0090087F">
              <w:rPr>
                <w:bCs/>
                <w:iCs/>
                <w:color w:val="000000" w:themeColor="text1"/>
                <w:sz w:val="24"/>
              </w:rPr>
              <w:t xml:space="preserve">, </w:t>
            </w:r>
            <w:r w:rsidR="005C68A1" w:rsidRPr="00F21E65">
              <w:rPr>
                <w:bCs/>
                <w:iCs/>
                <w:color w:val="000000" w:themeColor="text1"/>
                <w:sz w:val="24"/>
              </w:rPr>
              <w:t>University of Texas at San</w:t>
            </w:r>
            <w:r w:rsidR="0090087F" w:rsidRPr="00F21E65">
              <w:rPr>
                <w:bCs/>
                <w:iCs/>
                <w:color w:val="000000" w:themeColor="text1"/>
                <w:sz w:val="24"/>
              </w:rPr>
              <w:t xml:space="preserve"> A</w:t>
            </w:r>
            <w:r w:rsidR="005C68A1" w:rsidRPr="00F21E65">
              <w:rPr>
                <w:bCs/>
                <w:iCs/>
                <w:color w:val="000000" w:themeColor="text1"/>
                <w:sz w:val="24"/>
              </w:rPr>
              <w:t>ntonio</w:t>
            </w:r>
          </w:p>
          <w:p w14:paraId="06AD4DF9" w14:textId="4328418D" w:rsidR="00B9266E" w:rsidRDefault="00B9266E" w:rsidP="00B9266E">
            <w:pPr>
              <w:pStyle w:val="TableParagraph"/>
              <w:spacing w:line="277" w:lineRule="exact"/>
              <w:ind w:left="66"/>
              <w:rPr>
                <w:sz w:val="24"/>
              </w:rPr>
            </w:pPr>
          </w:p>
        </w:tc>
        <w:tc>
          <w:tcPr>
            <w:tcW w:w="1757" w:type="dxa"/>
          </w:tcPr>
          <w:p w14:paraId="521805DC" w14:textId="77777777" w:rsidR="00B9266E" w:rsidRPr="00097FF1" w:rsidRDefault="00E00031" w:rsidP="00B9266E">
            <w:pPr>
              <w:pStyle w:val="TableParagraph"/>
              <w:rPr>
                <w:rFonts w:ascii="Times New Roman"/>
                <w:b/>
                <w:bCs/>
              </w:rPr>
            </w:pPr>
            <w:r w:rsidRPr="00097FF1">
              <w:rPr>
                <w:rFonts w:ascii="Times New Roman"/>
                <w:b/>
                <w:bCs/>
              </w:rPr>
              <w:t>Ballroom A</w:t>
            </w:r>
          </w:p>
          <w:p w14:paraId="32848E79" w14:textId="77777777" w:rsidR="005B3AD2" w:rsidRDefault="005B3AD2" w:rsidP="00B9266E">
            <w:pPr>
              <w:pStyle w:val="TableParagraph"/>
              <w:rPr>
                <w:rFonts w:ascii="Times New Roman"/>
              </w:rPr>
            </w:pPr>
          </w:p>
          <w:p w14:paraId="035981AC" w14:textId="77777777" w:rsidR="005B3AD2" w:rsidRDefault="005B3AD2" w:rsidP="00B9266E">
            <w:pPr>
              <w:pStyle w:val="TableParagraph"/>
              <w:rPr>
                <w:rFonts w:ascii="Times New Roman"/>
              </w:rPr>
            </w:pPr>
          </w:p>
          <w:p w14:paraId="204F07F1" w14:textId="77777777" w:rsidR="005B3AD2" w:rsidRDefault="005B3AD2" w:rsidP="00B9266E">
            <w:pPr>
              <w:pStyle w:val="TableParagraph"/>
              <w:rPr>
                <w:rFonts w:ascii="Times New Roman"/>
              </w:rPr>
            </w:pPr>
          </w:p>
          <w:p w14:paraId="2BEFF43B" w14:textId="77777777" w:rsidR="005B3AD2" w:rsidRDefault="005B3AD2" w:rsidP="00B9266E">
            <w:pPr>
              <w:pStyle w:val="TableParagraph"/>
              <w:rPr>
                <w:rFonts w:ascii="Times New Roman"/>
              </w:rPr>
            </w:pPr>
          </w:p>
          <w:p w14:paraId="5B36C235" w14:textId="77777777" w:rsidR="005B3AD2" w:rsidRDefault="005B3AD2" w:rsidP="00B9266E">
            <w:pPr>
              <w:pStyle w:val="TableParagraph"/>
              <w:rPr>
                <w:rFonts w:ascii="Times New Roman"/>
              </w:rPr>
            </w:pPr>
          </w:p>
          <w:p w14:paraId="54746349" w14:textId="7938F630" w:rsidR="005C68A1" w:rsidRDefault="00042EA2" w:rsidP="00B9266E">
            <w:pPr>
              <w:pStyle w:val="TableParagraph"/>
              <w:rPr>
                <w:rFonts w:ascii="Times New Roman"/>
              </w:rPr>
            </w:pPr>
            <w:r w:rsidRPr="00042EA2">
              <w:rPr>
                <w:rFonts w:ascii="Times New Roman"/>
                <w:b/>
                <w:bCs/>
              </w:rPr>
              <w:t xml:space="preserve">Minuet Room </w:t>
            </w:r>
          </w:p>
          <w:p w14:paraId="1478B4FE" w14:textId="77777777" w:rsidR="005C68A1" w:rsidRDefault="005C68A1" w:rsidP="00B9266E">
            <w:pPr>
              <w:pStyle w:val="TableParagraph"/>
              <w:rPr>
                <w:rFonts w:ascii="Times New Roman"/>
              </w:rPr>
            </w:pPr>
          </w:p>
          <w:p w14:paraId="4194FA89" w14:textId="2BC7702C" w:rsidR="005C68A1" w:rsidRPr="00097FF1" w:rsidRDefault="00042EA2" w:rsidP="00B9266E">
            <w:pPr>
              <w:pStyle w:val="TableParagraph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br/>
            </w:r>
            <w:r w:rsidRPr="00042EA2">
              <w:rPr>
                <w:rFonts w:ascii="Times New Roman"/>
                <w:b/>
                <w:bCs/>
              </w:rPr>
              <w:t>Patio Room</w:t>
            </w:r>
          </w:p>
        </w:tc>
      </w:tr>
      <w:tr w:rsidR="00B9266E" w:rsidRPr="00D528CE" w14:paraId="0AB34544" w14:textId="77777777" w:rsidTr="00071FDC">
        <w:trPr>
          <w:trHeight w:val="609"/>
        </w:trPr>
        <w:tc>
          <w:tcPr>
            <w:tcW w:w="2566" w:type="dxa"/>
          </w:tcPr>
          <w:p w14:paraId="6B0F5B06" w14:textId="506ECF8B" w:rsidR="00B9266E" w:rsidRPr="00D528CE" w:rsidRDefault="00B9266E" w:rsidP="00B9266E">
            <w:pPr>
              <w:pStyle w:val="TableParagraph"/>
              <w:spacing w:before="136"/>
              <w:ind w:left="31"/>
              <w:rPr>
                <w:b/>
                <w:iCs/>
                <w:color w:val="000000" w:themeColor="text1"/>
                <w:sz w:val="24"/>
              </w:rPr>
            </w:pPr>
            <w:r w:rsidRPr="00D528CE">
              <w:rPr>
                <w:b/>
                <w:iCs/>
                <w:color w:val="000000" w:themeColor="text1"/>
                <w:sz w:val="24"/>
              </w:rPr>
              <w:t>9:</w:t>
            </w:r>
            <w:r>
              <w:rPr>
                <w:b/>
                <w:iCs/>
                <w:color w:val="000000" w:themeColor="text1"/>
                <w:sz w:val="24"/>
              </w:rPr>
              <w:t>15</w:t>
            </w:r>
            <w:r w:rsidRPr="00D528CE">
              <w:rPr>
                <w:b/>
                <w:iCs/>
                <w:color w:val="000000" w:themeColor="text1"/>
                <w:sz w:val="24"/>
              </w:rPr>
              <w:t>am</w:t>
            </w:r>
            <w:r w:rsidR="00547E33">
              <w:rPr>
                <w:b/>
                <w:iCs/>
                <w:color w:val="000000" w:themeColor="text1"/>
                <w:sz w:val="24"/>
              </w:rPr>
              <w:t xml:space="preserve"> </w:t>
            </w:r>
            <w:r w:rsidR="008C4B0B" w:rsidRPr="008C4B0B">
              <w:rPr>
                <w:b/>
                <w:iCs/>
                <w:color w:val="000000" w:themeColor="text1"/>
                <w:sz w:val="24"/>
              </w:rPr>
              <w:t>-</w:t>
            </w:r>
            <w:r w:rsidR="00547E33">
              <w:rPr>
                <w:b/>
                <w:iCs/>
                <w:color w:val="000000" w:themeColor="text1"/>
                <w:sz w:val="24"/>
              </w:rPr>
              <w:t xml:space="preserve"> </w:t>
            </w:r>
            <w:r>
              <w:rPr>
                <w:b/>
                <w:iCs/>
                <w:color w:val="000000" w:themeColor="text1"/>
                <w:spacing w:val="2"/>
                <w:sz w:val="24"/>
              </w:rPr>
              <w:t>10:00a</w:t>
            </w:r>
            <w:r w:rsidRPr="00D528CE">
              <w:rPr>
                <w:b/>
                <w:iCs/>
                <w:color w:val="000000" w:themeColor="text1"/>
                <w:spacing w:val="-2"/>
                <w:sz w:val="24"/>
              </w:rPr>
              <w:t>m</w:t>
            </w:r>
          </w:p>
        </w:tc>
        <w:tc>
          <w:tcPr>
            <w:tcW w:w="5760" w:type="dxa"/>
          </w:tcPr>
          <w:p w14:paraId="52691F09" w14:textId="56E0C26C" w:rsidR="00E74A61" w:rsidRDefault="00B9266E" w:rsidP="00B9266E">
            <w:pPr>
              <w:pStyle w:val="TableParagraph"/>
              <w:spacing w:before="136"/>
              <w:ind w:left="66"/>
              <w:rPr>
                <w:bCs/>
                <w:iCs/>
                <w:color w:val="000000" w:themeColor="text1"/>
                <w:sz w:val="24"/>
              </w:rPr>
            </w:pPr>
            <w:r w:rsidRPr="00A3238A">
              <w:rPr>
                <w:b/>
                <w:iCs/>
                <w:color w:val="000000" w:themeColor="text1"/>
                <w:sz w:val="24"/>
              </w:rPr>
              <w:t xml:space="preserve">Break Out Session 1: </w:t>
            </w:r>
            <w:r w:rsidR="000A29FA" w:rsidRPr="000A29FA">
              <w:rPr>
                <w:b/>
                <w:iCs/>
                <w:color w:val="000000" w:themeColor="text1"/>
                <w:sz w:val="24"/>
              </w:rPr>
              <w:t>LGBTQ+ Veterans</w:t>
            </w:r>
            <w:r w:rsidR="00E74A61">
              <w:rPr>
                <w:b/>
                <w:iCs/>
                <w:color w:val="000000" w:themeColor="text1"/>
                <w:sz w:val="24"/>
              </w:rPr>
              <w:br/>
            </w:r>
            <w:r w:rsidR="00E74A61" w:rsidRPr="00E74A61">
              <w:rPr>
                <w:bCs/>
                <w:iCs/>
                <w:color w:val="000000" w:themeColor="text1"/>
                <w:sz w:val="24"/>
              </w:rPr>
              <w:t>Michele A. Mick, PhD, (she/her), LGBTQ+ Veteran Care Coordinator, South Texas Veterans Health Care System</w:t>
            </w:r>
          </w:p>
          <w:p w14:paraId="45643033" w14:textId="10ACDB63" w:rsidR="00B9266E" w:rsidRPr="002E5E9E" w:rsidRDefault="00B9266E" w:rsidP="00B9266E">
            <w:pPr>
              <w:pStyle w:val="TableParagraph"/>
              <w:spacing w:before="136"/>
              <w:ind w:left="66"/>
              <w:rPr>
                <w:bCs/>
                <w:iCs/>
                <w:color w:val="000000" w:themeColor="text1"/>
                <w:sz w:val="24"/>
              </w:rPr>
            </w:pPr>
            <w:r w:rsidRPr="00A3238A">
              <w:rPr>
                <w:b/>
                <w:iCs/>
                <w:color w:val="000000" w:themeColor="text1"/>
                <w:sz w:val="24"/>
              </w:rPr>
              <w:t>Break Out Session 2: Military Affiliated Student Programming,</w:t>
            </w:r>
            <w:r>
              <w:rPr>
                <w:bCs/>
                <w:iCs/>
                <w:color w:val="000000" w:themeColor="text1"/>
                <w:sz w:val="24"/>
              </w:rPr>
              <w:t xml:space="preserve"> </w:t>
            </w:r>
            <w:r w:rsidR="00D37E5B">
              <w:rPr>
                <w:bCs/>
                <w:iCs/>
                <w:color w:val="000000" w:themeColor="text1"/>
                <w:sz w:val="24"/>
              </w:rPr>
              <w:t xml:space="preserve">William </w:t>
            </w:r>
            <w:proofErr w:type="spellStart"/>
            <w:r w:rsidR="00D37E5B">
              <w:rPr>
                <w:bCs/>
                <w:iCs/>
                <w:color w:val="000000" w:themeColor="text1"/>
                <w:sz w:val="24"/>
              </w:rPr>
              <w:t>Lansdon</w:t>
            </w:r>
            <w:proofErr w:type="spellEnd"/>
            <w:r w:rsidR="00D37E5B">
              <w:rPr>
                <w:bCs/>
                <w:iCs/>
                <w:color w:val="000000" w:themeColor="text1"/>
                <w:sz w:val="24"/>
              </w:rPr>
              <w:t>,</w:t>
            </w:r>
            <w:r w:rsidR="00042EA2">
              <w:rPr>
                <w:bCs/>
                <w:iCs/>
                <w:color w:val="000000" w:themeColor="text1"/>
                <w:sz w:val="24"/>
              </w:rPr>
              <w:t xml:space="preserve"> Program </w:t>
            </w:r>
            <w:r w:rsidR="000C2869">
              <w:rPr>
                <w:bCs/>
                <w:iCs/>
                <w:color w:val="000000" w:themeColor="text1"/>
                <w:sz w:val="24"/>
              </w:rPr>
              <w:t>Manager, University</w:t>
            </w:r>
            <w:r w:rsidR="00042EA2" w:rsidRPr="00042EA2">
              <w:rPr>
                <w:bCs/>
                <w:iCs/>
                <w:color w:val="000000" w:themeColor="text1"/>
                <w:sz w:val="24"/>
              </w:rPr>
              <w:t xml:space="preserve"> of Texas at San Antonio</w:t>
            </w:r>
          </w:p>
          <w:p w14:paraId="4723DDC8" w14:textId="385828B3" w:rsidR="00B9266E" w:rsidRPr="00D528CE" w:rsidRDefault="00B9266E" w:rsidP="00B9266E">
            <w:pPr>
              <w:pStyle w:val="TableParagraph"/>
              <w:spacing w:before="136"/>
              <w:ind w:left="66"/>
              <w:rPr>
                <w:b/>
                <w:iCs/>
                <w:color w:val="000000" w:themeColor="text1"/>
                <w:sz w:val="24"/>
              </w:rPr>
            </w:pPr>
            <w:r w:rsidRPr="00A3238A">
              <w:rPr>
                <w:b/>
                <w:iCs/>
                <w:color w:val="000000" w:themeColor="text1"/>
                <w:sz w:val="24"/>
              </w:rPr>
              <w:t>Break Out Session 3:</w:t>
            </w:r>
            <w:r w:rsidRPr="00A3238A">
              <w:rPr>
                <w:b/>
              </w:rPr>
              <w:t xml:space="preserve"> </w:t>
            </w:r>
            <w:r w:rsidRPr="00A3238A">
              <w:rPr>
                <w:b/>
                <w:iCs/>
                <w:color w:val="000000" w:themeColor="text1"/>
                <w:sz w:val="24"/>
              </w:rPr>
              <w:t>College Processes and TX Legislation</w:t>
            </w:r>
            <w:r>
              <w:rPr>
                <w:bCs/>
                <w:iCs/>
                <w:color w:val="000000" w:themeColor="text1"/>
                <w:sz w:val="24"/>
              </w:rPr>
              <w:t xml:space="preserve">, </w:t>
            </w:r>
            <w:r w:rsidR="008D4321" w:rsidRPr="008D4321">
              <w:rPr>
                <w:bCs/>
                <w:iCs/>
                <w:color w:val="000000" w:themeColor="text1"/>
                <w:sz w:val="24"/>
              </w:rPr>
              <w:t>Dawn Plug, Austin Community College, Phil Hoy, Dallas College</w:t>
            </w:r>
          </w:p>
        </w:tc>
        <w:tc>
          <w:tcPr>
            <w:tcW w:w="1757" w:type="dxa"/>
          </w:tcPr>
          <w:p w14:paraId="56FFF3F2" w14:textId="142DA73C" w:rsidR="00B9266E" w:rsidRDefault="0014350D" w:rsidP="00B9266E">
            <w:pPr>
              <w:pStyle w:val="TableParagraph"/>
              <w:spacing w:before="153"/>
              <w:ind w:left="121"/>
              <w:rPr>
                <w:b/>
              </w:rPr>
            </w:pPr>
            <w:r w:rsidRPr="0014350D">
              <w:rPr>
                <w:b/>
              </w:rPr>
              <w:t>Ballroom A</w:t>
            </w:r>
          </w:p>
          <w:p w14:paraId="36756544" w14:textId="50BAAB95" w:rsidR="00097FF1" w:rsidRDefault="00097FF1" w:rsidP="00B9266E">
            <w:pPr>
              <w:pStyle w:val="TableParagraph"/>
              <w:spacing w:before="153"/>
              <w:ind w:left="121"/>
              <w:rPr>
                <w:b/>
              </w:rPr>
            </w:pPr>
          </w:p>
          <w:p w14:paraId="245550B7" w14:textId="7806514C" w:rsidR="00097FF1" w:rsidRDefault="00097FF1" w:rsidP="00B9266E">
            <w:pPr>
              <w:pStyle w:val="TableParagraph"/>
              <w:spacing w:before="153"/>
              <w:ind w:left="121"/>
              <w:rPr>
                <w:b/>
              </w:rPr>
            </w:pPr>
          </w:p>
          <w:p w14:paraId="2569C221" w14:textId="19498DC5" w:rsidR="00097FF1" w:rsidRDefault="00097FF1" w:rsidP="00B9266E">
            <w:pPr>
              <w:pStyle w:val="TableParagraph"/>
              <w:spacing w:before="153"/>
              <w:ind w:left="121"/>
              <w:rPr>
                <w:b/>
              </w:rPr>
            </w:pPr>
            <w:r w:rsidRPr="00097FF1">
              <w:rPr>
                <w:b/>
              </w:rPr>
              <w:t>Minuet Room</w:t>
            </w:r>
          </w:p>
          <w:p w14:paraId="6B1A2883" w14:textId="542CE818" w:rsidR="00042EA2" w:rsidRDefault="00042EA2" w:rsidP="00042EA2">
            <w:pPr>
              <w:pStyle w:val="TableParagraph"/>
              <w:spacing w:before="153"/>
              <w:rPr>
                <w:b/>
              </w:rPr>
            </w:pPr>
            <w:r>
              <w:rPr>
                <w:b/>
              </w:rPr>
              <w:t xml:space="preserve">  </w:t>
            </w:r>
            <w:r w:rsidR="008D4321">
              <w:rPr>
                <w:b/>
              </w:rPr>
              <w:br/>
            </w:r>
            <w:r w:rsidR="008D4321">
              <w:rPr>
                <w:b/>
              </w:rPr>
              <w:br/>
              <w:t xml:space="preserve">  </w:t>
            </w:r>
            <w:r>
              <w:rPr>
                <w:b/>
              </w:rPr>
              <w:t xml:space="preserve"> Patio Room</w:t>
            </w:r>
          </w:p>
          <w:p w14:paraId="580DF8E6" w14:textId="77777777" w:rsidR="0014350D" w:rsidRDefault="0014350D" w:rsidP="00B9266E">
            <w:pPr>
              <w:pStyle w:val="TableParagraph"/>
              <w:spacing w:before="153"/>
              <w:ind w:left="121"/>
              <w:rPr>
                <w:b/>
              </w:rPr>
            </w:pPr>
          </w:p>
          <w:p w14:paraId="46000B03" w14:textId="2B12656D" w:rsidR="0014350D" w:rsidRPr="00D528CE" w:rsidRDefault="0014350D" w:rsidP="00B9266E">
            <w:pPr>
              <w:pStyle w:val="TableParagraph"/>
              <w:spacing w:before="153"/>
              <w:ind w:left="121"/>
              <w:rPr>
                <w:b/>
                <w:iCs/>
                <w:color w:val="000000" w:themeColor="text1"/>
              </w:rPr>
            </w:pPr>
          </w:p>
        </w:tc>
      </w:tr>
      <w:tr w:rsidR="00B9266E" w14:paraId="4423546B" w14:textId="77777777" w:rsidTr="00071FDC">
        <w:trPr>
          <w:trHeight w:val="734"/>
        </w:trPr>
        <w:tc>
          <w:tcPr>
            <w:tcW w:w="2566" w:type="dxa"/>
          </w:tcPr>
          <w:p w14:paraId="357604D1" w14:textId="12BCB956" w:rsidR="00B9266E" w:rsidRDefault="00B9266E" w:rsidP="00D841AC">
            <w:pPr>
              <w:pStyle w:val="TableParagraph"/>
              <w:rPr>
                <w:b/>
                <w:i/>
                <w:sz w:val="24"/>
              </w:rPr>
            </w:pPr>
            <w:r w:rsidRPr="00AC4816">
              <w:rPr>
                <w:b/>
                <w:i/>
                <w:color w:val="FF0000"/>
                <w:sz w:val="24"/>
              </w:rPr>
              <w:t>10:</w:t>
            </w:r>
            <w:r>
              <w:rPr>
                <w:b/>
                <w:i/>
                <w:color w:val="FF0000"/>
                <w:sz w:val="24"/>
              </w:rPr>
              <w:t>00am</w:t>
            </w:r>
            <w:r w:rsidR="00547E33">
              <w:rPr>
                <w:b/>
                <w:i/>
                <w:color w:val="FF0000"/>
                <w:sz w:val="24"/>
              </w:rPr>
              <w:t xml:space="preserve"> </w:t>
            </w:r>
            <w:r w:rsidRPr="00AC4816">
              <w:rPr>
                <w:b/>
                <w:i/>
                <w:color w:val="FF0000"/>
                <w:sz w:val="24"/>
              </w:rPr>
              <w:t>-</w:t>
            </w:r>
            <w:r w:rsidR="00547E33">
              <w:rPr>
                <w:b/>
                <w:i/>
                <w:color w:val="FF0000"/>
                <w:sz w:val="24"/>
              </w:rPr>
              <w:t xml:space="preserve"> </w:t>
            </w:r>
            <w:r w:rsidRPr="00AC4816">
              <w:rPr>
                <w:b/>
                <w:i/>
                <w:color w:val="FF0000"/>
                <w:sz w:val="24"/>
              </w:rPr>
              <w:t>10:</w:t>
            </w:r>
            <w:r>
              <w:rPr>
                <w:b/>
                <w:i/>
                <w:color w:val="FF0000"/>
                <w:sz w:val="24"/>
              </w:rPr>
              <w:t>15am</w:t>
            </w:r>
          </w:p>
        </w:tc>
        <w:tc>
          <w:tcPr>
            <w:tcW w:w="5760" w:type="dxa"/>
          </w:tcPr>
          <w:p w14:paraId="1E96DAFE" w14:textId="63C0E724" w:rsidR="00B9266E" w:rsidRDefault="004A550F" w:rsidP="00D841AC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 xml:space="preserve">Snack </w:t>
            </w:r>
            <w:r w:rsidR="00B9266E">
              <w:rPr>
                <w:b/>
                <w:i/>
                <w:color w:val="FF0000"/>
                <w:sz w:val="24"/>
              </w:rPr>
              <w:t>Break (</w:t>
            </w:r>
            <w:r>
              <w:rPr>
                <w:b/>
                <w:i/>
                <w:color w:val="FF0000"/>
                <w:sz w:val="24"/>
              </w:rPr>
              <w:t>TBD</w:t>
            </w:r>
            <w:r w:rsidR="00B9266E">
              <w:rPr>
                <w:b/>
                <w:i/>
                <w:color w:val="FF0000"/>
                <w:sz w:val="24"/>
              </w:rPr>
              <w:t xml:space="preserve">) </w:t>
            </w:r>
          </w:p>
        </w:tc>
        <w:tc>
          <w:tcPr>
            <w:tcW w:w="1757" w:type="dxa"/>
          </w:tcPr>
          <w:p w14:paraId="0E573F48" w14:textId="4F6C8FA2" w:rsidR="00B9266E" w:rsidRDefault="00F32544" w:rsidP="00D841AC">
            <w:pPr>
              <w:pStyle w:val="TableParagraph"/>
              <w:spacing w:line="259" w:lineRule="auto"/>
              <w:ind w:right="172"/>
              <w:rPr>
                <w:b/>
                <w:i/>
              </w:rPr>
            </w:pPr>
            <w:r>
              <w:rPr>
                <w:b/>
                <w:i/>
                <w:color w:val="FF0000"/>
                <w:spacing w:val="-4"/>
              </w:rPr>
              <w:t xml:space="preserve"> </w:t>
            </w:r>
            <w:r w:rsidR="00C117F3">
              <w:rPr>
                <w:b/>
                <w:i/>
                <w:color w:val="FF0000"/>
                <w:spacing w:val="-4"/>
              </w:rPr>
              <w:t>TBD</w:t>
            </w:r>
          </w:p>
        </w:tc>
      </w:tr>
      <w:tr w:rsidR="00B9266E" w14:paraId="2415A92E" w14:textId="77777777" w:rsidTr="00071FDC">
        <w:trPr>
          <w:trHeight w:val="457"/>
        </w:trPr>
        <w:tc>
          <w:tcPr>
            <w:tcW w:w="2566" w:type="dxa"/>
          </w:tcPr>
          <w:p w14:paraId="1A6A6D9B" w14:textId="6B634011" w:rsidR="00B9266E" w:rsidRPr="00BB239C" w:rsidRDefault="00B9266E" w:rsidP="00B9266E">
            <w:pPr>
              <w:pStyle w:val="TableParagraph"/>
              <w:spacing w:before="136"/>
              <w:ind w:left="31"/>
              <w:rPr>
                <w:b/>
                <w:iCs/>
                <w:sz w:val="24"/>
              </w:rPr>
            </w:pPr>
            <w:r w:rsidRPr="00BB239C">
              <w:rPr>
                <w:b/>
                <w:iCs/>
                <w:color w:val="000000" w:themeColor="text1"/>
                <w:sz w:val="24"/>
              </w:rPr>
              <w:t>10:</w:t>
            </w:r>
            <w:r>
              <w:rPr>
                <w:b/>
                <w:iCs/>
                <w:color w:val="000000" w:themeColor="text1"/>
                <w:sz w:val="24"/>
              </w:rPr>
              <w:t>15</w:t>
            </w:r>
            <w:r w:rsidRPr="00BB239C">
              <w:rPr>
                <w:b/>
                <w:iCs/>
                <w:color w:val="000000" w:themeColor="text1"/>
                <w:sz w:val="24"/>
              </w:rPr>
              <w:t>am</w:t>
            </w:r>
            <w:r w:rsidR="00547E33">
              <w:rPr>
                <w:b/>
                <w:iCs/>
                <w:color w:val="000000" w:themeColor="text1"/>
                <w:sz w:val="24"/>
              </w:rPr>
              <w:t xml:space="preserve"> </w:t>
            </w:r>
            <w:r w:rsidRPr="00BB239C">
              <w:rPr>
                <w:b/>
                <w:iCs/>
                <w:color w:val="000000" w:themeColor="text1"/>
                <w:sz w:val="24"/>
              </w:rPr>
              <w:t>-</w:t>
            </w:r>
            <w:r w:rsidR="00547E33">
              <w:rPr>
                <w:b/>
                <w:iCs/>
                <w:color w:val="000000" w:themeColor="text1"/>
                <w:sz w:val="24"/>
              </w:rPr>
              <w:t xml:space="preserve"> </w:t>
            </w:r>
            <w:r w:rsidRPr="00BB239C">
              <w:rPr>
                <w:b/>
                <w:iCs/>
                <w:color w:val="000000" w:themeColor="text1"/>
                <w:sz w:val="24"/>
              </w:rPr>
              <w:t>11:00am</w:t>
            </w:r>
          </w:p>
        </w:tc>
        <w:tc>
          <w:tcPr>
            <w:tcW w:w="5760" w:type="dxa"/>
          </w:tcPr>
          <w:p w14:paraId="1395D9C2" w14:textId="73016330" w:rsidR="00102470" w:rsidRDefault="00B9266E" w:rsidP="00376A2F">
            <w:pPr>
              <w:pStyle w:val="TableParagraph"/>
              <w:spacing w:before="136"/>
              <w:ind w:left="66"/>
              <w:rPr>
                <w:bCs/>
                <w:sz w:val="24"/>
              </w:rPr>
            </w:pPr>
            <w:r w:rsidRPr="00A3238A">
              <w:rPr>
                <w:b/>
                <w:sz w:val="24"/>
              </w:rPr>
              <w:t xml:space="preserve">Break Out Session 1: </w:t>
            </w:r>
            <w:r w:rsidR="00376A2F" w:rsidRPr="00A3238A">
              <w:rPr>
                <w:b/>
                <w:sz w:val="24"/>
              </w:rPr>
              <w:t>Student Business Service</w:t>
            </w:r>
            <w:r w:rsidR="00376A2F" w:rsidRPr="00376A2F">
              <w:rPr>
                <w:bCs/>
                <w:sz w:val="24"/>
              </w:rPr>
              <w:t xml:space="preserve"> </w:t>
            </w:r>
            <w:r w:rsidR="00376A2F">
              <w:rPr>
                <w:bCs/>
                <w:sz w:val="24"/>
              </w:rPr>
              <w:br/>
            </w:r>
            <w:r w:rsidR="00376A2F" w:rsidRPr="00376A2F">
              <w:rPr>
                <w:bCs/>
                <w:sz w:val="24"/>
              </w:rPr>
              <w:t xml:space="preserve">LeeAnn Pickett, Assistant Director Student Business Services, </w:t>
            </w:r>
            <w:r w:rsidR="00376A2F" w:rsidRPr="00F21E65">
              <w:rPr>
                <w:bCs/>
                <w:sz w:val="24"/>
              </w:rPr>
              <w:t>Texas A&amp;M University</w:t>
            </w:r>
            <w:r w:rsidR="00376A2F" w:rsidRPr="00376A2F">
              <w:rPr>
                <w:b/>
                <w:bCs/>
                <w:sz w:val="24"/>
              </w:rPr>
              <w:t xml:space="preserve"> </w:t>
            </w:r>
          </w:p>
          <w:p w14:paraId="4B1E2A17" w14:textId="6EEF3FFF" w:rsidR="00B9266E" w:rsidRDefault="00B9266E" w:rsidP="00E86248">
            <w:pPr>
              <w:pStyle w:val="TableParagraph"/>
              <w:spacing w:before="136"/>
              <w:ind w:left="66"/>
              <w:rPr>
                <w:bCs/>
                <w:sz w:val="24"/>
              </w:rPr>
            </w:pPr>
            <w:r w:rsidRPr="00A3238A">
              <w:rPr>
                <w:b/>
                <w:sz w:val="24"/>
              </w:rPr>
              <w:t xml:space="preserve">Break Out Session 2: Best </w:t>
            </w:r>
            <w:r w:rsidR="00271CF6" w:rsidRPr="00A3238A">
              <w:rPr>
                <w:b/>
                <w:sz w:val="24"/>
              </w:rPr>
              <w:t xml:space="preserve">Practices </w:t>
            </w:r>
            <w:r w:rsidR="00271CF6">
              <w:rPr>
                <w:b/>
                <w:sz w:val="24"/>
              </w:rPr>
              <w:t>o</w:t>
            </w:r>
            <w:r w:rsidR="00271CF6" w:rsidRPr="00A3238A">
              <w:rPr>
                <w:b/>
                <w:sz w:val="24"/>
              </w:rPr>
              <w:t xml:space="preserve">n Completing Your </w:t>
            </w:r>
            <w:r w:rsidRPr="00A3238A">
              <w:rPr>
                <w:b/>
                <w:sz w:val="24"/>
              </w:rPr>
              <w:t xml:space="preserve">SAA </w:t>
            </w:r>
            <w:r w:rsidR="00271CF6" w:rsidRPr="00A3238A">
              <w:rPr>
                <w:b/>
                <w:sz w:val="24"/>
              </w:rPr>
              <w:t>Packet</w:t>
            </w:r>
            <w:r w:rsidR="00376A2F">
              <w:rPr>
                <w:bCs/>
                <w:sz w:val="24"/>
              </w:rPr>
              <w:t xml:space="preserve"> </w:t>
            </w:r>
            <w:r w:rsidR="00507381" w:rsidRPr="00507381">
              <w:rPr>
                <w:bCs/>
                <w:sz w:val="24"/>
              </w:rPr>
              <w:t>Chris Garcia</w:t>
            </w:r>
            <w:r w:rsidR="0079421E">
              <w:rPr>
                <w:bCs/>
                <w:sz w:val="24"/>
              </w:rPr>
              <w:t xml:space="preserve">, </w:t>
            </w:r>
            <w:r w:rsidR="00EB55CF" w:rsidRPr="00EB55CF">
              <w:rPr>
                <w:bCs/>
                <w:sz w:val="24"/>
              </w:rPr>
              <w:t>Program Supervisor</w:t>
            </w:r>
            <w:r w:rsidR="0079421E">
              <w:rPr>
                <w:bCs/>
                <w:sz w:val="24"/>
              </w:rPr>
              <w:t xml:space="preserve">, </w:t>
            </w:r>
            <w:r w:rsidR="0079421E" w:rsidRPr="0079421E">
              <w:rPr>
                <w:bCs/>
                <w:sz w:val="24"/>
              </w:rPr>
              <w:t>Texas Veterans Commission</w:t>
            </w:r>
          </w:p>
          <w:p w14:paraId="7FFB99E3" w14:textId="28E6CDCB" w:rsidR="00102470" w:rsidRPr="008C4B0B" w:rsidRDefault="00102470" w:rsidP="008C4B0B">
            <w:pPr>
              <w:pStyle w:val="TableParagraph"/>
              <w:spacing w:before="136"/>
              <w:ind w:left="66"/>
              <w:rPr>
                <w:bCs/>
                <w:iCs/>
                <w:color w:val="000000" w:themeColor="text1"/>
                <w:sz w:val="24"/>
              </w:rPr>
            </w:pPr>
            <w:r w:rsidRPr="00A3238A">
              <w:rPr>
                <w:b/>
                <w:sz w:val="24"/>
              </w:rPr>
              <w:t xml:space="preserve">Break Out Session 3: </w:t>
            </w:r>
            <w:r w:rsidR="00D841AC" w:rsidRPr="00A3238A">
              <w:rPr>
                <w:b/>
                <w:iCs/>
                <w:color w:val="000000" w:themeColor="text1"/>
                <w:sz w:val="24"/>
              </w:rPr>
              <w:t>Fireside Chat: Opportunities and Obstacles of Private Schools</w:t>
            </w:r>
            <w:r w:rsidR="004A2FDD">
              <w:rPr>
                <w:bCs/>
                <w:iCs/>
                <w:color w:val="000000" w:themeColor="text1"/>
                <w:sz w:val="24"/>
              </w:rPr>
              <w:br/>
            </w:r>
            <w:r w:rsidR="00D841AC" w:rsidRPr="00D841AC">
              <w:rPr>
                <w:bCs/>
                <w:iCs/>
                <w:color w:val="000000" w:themeColor="text1"/>
                <w:sz w:val="24"/>
              </w:rPr>
              <w:t xml:space="preserve">Adriana Leal, Director Military &amp; Veteran </w:t>
            </w:r>
            <w:r w:rsidR="00D841AC">
              <w:rPr>
                <w:bCs/>
                <w:iCs/>
                <w:color w:val="000000" w:themeColor="text1"/>
                <w:sz w:val="24"/>
              </w:rPr>
              <w:t>C</w:t>
            </w:r>
            <w:r w:rsidR="00D841AC" w:rsidRPr="00D841AC">
              <w:rPr>
                <w:bCs/>
                <w:iCs/>
                <w:color w:val="000000" w:themeColor="text1"/>
                <w:sz w:val="24"/>
              </w:rPr>
              <w:t>enter</w:t>
            </w:r>
            <w:r w:rsidR="00D841AC">
              <w:rPr>
                <w:bCs/>
                <w:iCs/>
                <w:color w:val="000000" w:themeColor="text1"/>
                <w:sz w:val="24"/>
              </w:rPr>
              <w:t>,</w:t>
            </w:r>
            <w:r w:rsidR="00D841AC" w:rsidRPr="00D841AC">
              <w:rPr>
                <w:bCs/>
                <w:iCs/>
                <w:color w:val="000000" w:themeColor="text1"/>
                <w:sz w:val="24"/>
              </w:rPr>
              <w:t xml:space="preserve"> University of the Incarnate Word, Dr. Trisha Ruiz, Senior Director </w:t>
            </w:r>
            <w:proofErr w:type="gramStart"/>
            <w:r w:rsidR="00D841AC" w:rsidRPr="00D841AC">
              <w:rPr>
                <w:bCs/>
                <w:iCs/>
                <w:color w:val="000000" w:themeColor="text1"/>
                <w:sz w:val="24"/>
              </w:rPr>
              <w:t>of  Veteran</w:t>
            </w:r>
            <w:proofErr w:type="gramEnd"/>
            <w:r w:rsidR="00D841AC" w:rsidRPr="00D841AC">
              <w:rPr>
                <w:bCs/>
                <w:iCs/>
                <w:color w:val="000000" w:themeColor="text1"/>
                <w:sz w:val="24"/>
              </w:rPr>
              <w:t xml:space="preserve"> Services</w:t>
            </w:r>
            <w:r w:rsidR="00D841AC">
              <w:rPr>
                <w:bCs/>
                <w:iCs/>
                <w:color w:val="000000" w:themeColor="text1"/>
                <w:sz w:val="24"/>
              </w:rPr>
              <w:t>,</w:t>
            </w:r>
            <w:r w:rsidR="00D841AC" w:rsidRPr="00D841AC">
              <w:rPr>
                <w:bCs/>
                <w:iCs/>
                <w:color w:val="000000" w:themeColor="text1"/>
                <w:sz w:val="24"/>
              </w:rPr>
              <w:t xml:space="preserve"> University of St. Thomas-Houston, Andrew A Lyons, Coordinator Veteran &amp; Military Affairs</w:t>
            </w:r>
            <w:r w:rsidR="00D841AC">
              <w:rPr>
                <w:bCs/>
                <w:iCs/>
                <w:color w:val="000000" w:themeColor="text1"/>
                <w:sz w:val="24"/>
              </w:rPr>
              <w:t>,</w:t>
            </w:r>
            <w:r w:rsidR="00D841AC" w:rsidRPr="00D841AC">
              <w:rPr>
                <w:bCs/>
                <w:iCs/>
                <w:color w:val="000000" w:themeColor="text1"/>
                <w:sz w:val="24"/>
              </w:rPr>
              <w:t xml:space="preserve"> St. Mary's University </w:t>
            </w:r>
          </w:p>
        </w:tc>
        <w:tc>
          <w:tcPr>
            <w:tcW w:w="1757" w:type="dxa"/>
          </w:tcPr>
          <w:p w14:paraId="4273FDF3" w14:textId="77777777" w:rsidR="00B9266E" w:rsidRDefault="004B28B9" w:rsidP="00B9266E">
            <w:pPr>
              <w:pStyle w:val="TableParagraph"/>
              <w:spacing w:before="153"/>
              <w:ind w:left="121"/>
              <w:rPr>
                <w:b/>
              </w:rPr>
            </w:pPr>
            <w:r w:rsidRPr="004B28B9">
              <w:rPr>
                <w:b/>
              </w:rPr>
              <w:t>Ballroom A</w:t>
            </w:r>
          </w:p>
          <w:p w14:paraId="5C03DF6D" w14:textId="77777777" w:rsidR="004B28B9" w:rsidRDefault="004B28B9" w:rsidP="00B9266E">
            <w:pPr>
              <w:pStyle w:val="TableParagraph"/>
              <w:spacing w:before="153"/>
              <w:ind w:left="121"/>
              <w:rPr>
                <w:b/>
              </w:rPr>
            </w:pPr>
          </w:p>
          <w:p w14:paraId="2873556F" w14:textId="77777777" w:rsidR="004B28B9" w:rsidRDefault="004B28B9" w:rsidP="00B9266E">
            <w:pPr>
              <w:pStyle w:val="TableParagraph"/>
              <w:spacing w:before="153"/>
              <w:ind w:left="121"/>
              <w:rPr>
                <w:b/>
              </w:rPr>
            </w:pPr>
            <w:r w:rsidRPr="004B28B9">
              <w:rPr>
                <w:b/>
              </w:rPr>
              <w:t>Minuet Room</w:t>
            </w:r>
          </w:p>
          <w:p w14:paraId="25160D3F" w14:textId="77777777" w:rsidR="004B28B9" w:rsidRDefault="004B28B9" w:rsidP="00B9266E">
            <w:pPr>
              <w:pStyle w:val="TableParagraph"/>
              <w:spacing w:before="153"/>
              <w:ind w:left="121"/>
              <w:rPr>
                <w:b/>
              </w:rPr>
            </w:pPr>
          </w:p>
          <w:p w14:paraId="59EE3FE2" w14:textId="264CBE19" w:rsidR="004B28B9" w:rsidRDefault="004B28B9" w:rsidP="00B9266E">
            <w:pPr>
              <w:pStyle w:val="TableParagraph"/>
              <w:spacing w:before="153"/>
              <w:ind w:left="121"/>
              <w:rPr>
                <w:b/>
              </w:rPr>
            </w:pPr>
            <w:r>
              <w:rPr>
                <w:b/>
              </w:rPr>
              <w:br/>
            </w:r>
            <w:r w:rsidRPr="004B28B9">
              <w:rPr>
                <w:b/>
              </w:rPr>
              <w:t>Patio Room</w:t>
            </w:r>
          </w:p>
        </w:tc>
      </w:tr>
      <w:tr w:rsidR="0088643D" w:rsidRPr="002018E3" w14:paraId="21517C6F" w14:textId="77777777" w:rsidTr="00071FDC">
        <w:trPr>
          <w:trHeight w:val="457"/>
        </w:trPr>
        <w:tc>
          <w:tcPr>
            <w:tcW w:w="2566" w:type="dxa"/>
          </w:tcPr>
          <w:p w14:paraId="6E0808A6" w14:textId="53F201D4" w:rsidR="0088643D" w:rsidRPr="002018E3" w:rsidRDefault="0088643D" w:rsidP="0088643D">
            <w:pPr>
              <w:pStyle w:val="TableParagraph"/>
              <w:spacing w:before="136"/>
              <w:ind w:left="31"/>
              <w:rPr>
                <w:b/>
                <w:iCs/>
                <w:sz w:val="24"/>
                <w:highlight w:val="yellow"/>
              </w:rPr>
            </w:pPr>
            <w:r>
              <w:rPr>
                <w:b/>
                <w:iCs/>
                <w:color w:val="000000" w:themeColor="text1"/>
                <w:sz w:val="24"/>
              </w:rPr>
              <w:lastRenderedPageBreak/>
              <w:t>11</w:t>
            </w:r>
            <w:r w:rsidRPr="00BB239C">
              <w:rPr>
                <w:b/>
                <w:iCs/>
                <w:color w:val="000000" w:themeColor="text1"/>
                <w:sz w:val="24"/>
              </w:rPr>
              <w:t>:</w:t>
            </w:r>
            <w:r>
              <w:rPr>
                <w:b/>
                <w:iCs/>
                <w:color w:val="000000" w:themeColor="text1"/>
                <w:sz w:val="24"/>
              </w:rPr>
              <w:t>15</w:t>
            </w:r>
            <w:r w:rsidRPr="00BB239C">
              <w:rPr>
                <w:b/>
                <w:iCs/>
                <w:color w:val="000000" w:themeColor="text1"/>
                <w:sz w:val="24"/>
              </w:rPr>
              <w:t>am</w:t>
            </w:r>
            <w:r w:rsidR="00547E33">
              <w:rPr>
                <w:b/>
                <w:iCs/>
                <w:color w:val="000000" w:themeColor="text1"/>
                <w:sz w:val="24"/>
              </w:rPr>
              <w:t xml:space="preserve"> </w:t>
            </w:r>
            <w:r w:rsidRPr="00BB239C">
              <w:rPr>
                <w:b/>
                <w:iCs/>
                <w:color w:val="000000" w:themeColor="text1"/>
                <w:sz w:val="24"/>
              </w:rPr>
              <w:t>-</w:t>
            </w:r>
            <w:r w:rsidR="00547E33">
              <w:rPr>
                <w:b/>
                <w:iCs/>
                <w:color w:val="000000" w:themeColor="text1"/>
                <w:sz w:val="24"/>
              </w:rPr>
              <w:t xml:space="preserve"> </w:t>
            </w:r>
            <w:r w:rsidRPr="00BB239C">
              <w:rPr>
                <w:b/>
                <w:iCs/>
                <w:color w:val="000000" w:themeColor="text1"/>
                <w:sz w:val="24"/>
              </w:rPr>
              <w:t>1</w:t>
            </w:r>
            <w:r>
              <w:rPr>
                <w:b/>
                <w:iCs/>
                <w:color w:val="000000" w:themeColor="text1"/>
                <w:sz w:val="24"/>
              </w:rPr>
              <w:t>2</w:t>
            </w:r>
            <w:r w:rsidRPr="00BB239C">
              <w:rPr>
                <w:b/>
                <w:iCs/>
                <w:color w:val="000000" w:themeColor="text1"/>
                <w:sz w:val="24"/>
              </w:rPr>
              <w:t>:00</w:t>
            </w:r>
            <w:r>
              <w:rPr>
                <w:b/>
                <w:iCs/>
                <w:color w:val="000000" w:themeColor="text1"/>
                <w:sz w:val="24"/>
              </w:rPr>
              <w:t>p</w:t>
            </w:r>
            <w:r w:rsidRPr="00BB239C">
              <w:rPr>
                <w:b/>
                <w:iCs/>
                <w:color w:val="000000" w:themeColor="text1"/>
                <w:sz w:val="24"/>
              </w:rPr>
              <w:t>m</w:t>
            </w:r>
          </w:p>
        </w:tc>
        <w:tc>
          <w:tcPr>
            <w:tcW w:w="5760" w:type="dxa"/>
          </w:tcPr>
          <w:p w14:paraId="41B225DF" w14:textId="08C1821E" w:rsidR="0088643D" w:rsidRDefault="0088643D" w:rsidP="0088643D">
            <w:pPr>
              <w:pStyle w:val="TableParagraph"/>
              <w:spacing w:before="136"/>
              <w:ind w:left="66"/>
              <w:rPr>
                <w:bCs/>
                <w:sz w:val="24"/>
              </w:rPr>
            </w:pPr>
            <w:r w:rsidRPr="00DB2D5C">
              <w:rPr>
                <w:b/>
                <w:sz w:val="24"/>
              </w:rPr>
              <w:t xml:space="preserve">Break Out Session 1: </w:t>
            </w:r>
            <w:r w:rsidRPr="00DB2D5C">
              <w:rPr>
                <w:bCs/>
                <w:sz w:val="24"/>
              </w:rPr>
              <w:t>T</w:t>
            </w:r>
            <w:r w:rsidR="00BC5336" w:rsidRPr="00DB2D5C">
              <w:rPr>
                <w:bCs/>
                <w:sz w:val="24"/>
              </w:rPr>
              <w:t>BD</w:t>
            </w:r>
            <w:r w:rsidRPr="00376A2F">
              <w:rPr>
                <w:b/>
                <w:bCs/>
                <w:sz w:val="24"/>
              </w:rPr>
              <w:t xml:space="preserve"> </w:t>
            </w:r>
          </w:p>
          <w:p w14:paraId="6A63C2BC" w14:textId="297981E1" w:rsidR="0088643D" w:rsidRDefault="0088643D" w:rsidP="0088643D">
            <w:pPr>
              <w:pStyle w:val="TableParagraph"/>
              <w:spacing w:before="136"/>
              <w:ind w:left="66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Break Out Session 2: </w:t>
            </w:r>
            <w:r w:rsidR="00271CF6" w:rsidRPr="00271CF6">
              <w:rPr>
                <w:b/>
                <w:sz w:val="24"/>
              </w:rPr>
              <w:t>Best Practices on Completing Your SAA Packet</w:t>
            </w:r>
            <w:r>
              <w:rPr>
                <w:bCs/>
                <w:sz w:val="24"/>
              </w:rPr>
              <w:t xml:space="preserve"> </w:t>
            </w:r>
            <w:r w:rsidRPr="00507381">
              <w:rPr>
                <w:bCs/>
                <w:sz w:val="24"/>
              </w:rPr>
              <w:t>Chris Garcia</w:t>
            </w:r>
            <w:r>
              <w:rPr>
                <w:bCs/>
                <w:sz w:val="24"/>
              </w:rPr>
              <w:t xml:space="preserve">, </w:t>
            </w:r>
            <w:r w:rsidR="00EB55CF" w:rsidRPr="00EB55CF">
              <w:rPr>
                <w:bCs/>
                <w:sz w:val="24"/>
              </w:rPr>
              <w:t>Program Supervisor</w:t>
            </w:r>
            <w:r>
              <w:rPr>
                <w:bCs/>
                <w:sz w:val="24"/>
              </w:rPr>
              <w:t xml:space="preserve">, </w:t>
            </w:r>
            <w:r w:rsidRPr="0079421E">
              <w:rPr>
                <w:bCs/>
                <w:sz w:val="24"/>
              </w:rPr>
              <w:t>Texas Veterans Commission</w:t>
            </w:r>
          </w:p>
          <w:p w14:paraId="4540B853" w14:textId="754EA686" w:rsidR="0088643D" w:rsidRPr="002018E3" w:rsidRDefault="0088643D" w:rsidP="00013071">
            <w:pPr>
              <w:pStyle w:val="TableParagraph"/>
              <w:spacing w:before="136"/>
              <w:ind w:left="66"/>
              <w:rPr>
                <w:b/>
                <w:sz w:val="24"/>
                <w:highlight w:val="yellow"/>
              </w:rPr>
            </w:pPr>
            <w:r w:rsidRPr="004A2FDD">
              <w:rPr>
                <w:b/>
                <w:sz w:val="24"/>
              </w:rPr>
              <w:t xml:space="preserve">Break Out Session 3: </w:t>
            </w:r>
            <w:r w:rsidR="00BC5336" w:rsidRPr="005674ED">
              <w:rPr>
                <w:b/>
                <w:sz w:val="24"/>
              </w:rPr>
              <w:t>Debt Management</w:t>
            </w:r>
            <w:r w:rsidR="00BC5336">
              <w:rPr>
                <w:bCs/>
                <w:sz w:val="24"/>
              </w:rPr>
              <w:br/>
            </w:r>
            <w:r w:rsidR="00013071" w:rsidRPr="00013071">
              <w:rPr>
                <w:bCs/>
                <w:sz w:val="24"/>
              </w:rPr>
              <w:t>Jamie Jones, Assistant Chief of Treasury and Special Correspondence</w:t>
            </w:r>
            <w:r w:rsidR="00013071">
              <w:rPr>
                <w:bCs/>
                <w:sz w:val="24"/>
              </w:rPr>
              <w:t xml:space="preserve">, </w:t>
            </w:r>
            <w:r w:rsidR="00013071" w:rsidRPr="00013071">
              <w:rPr>
                <w:bCs/>
                <w:sz w:val="24"/>
              </w:rPr>
              <w:t xml:space="preserve">Leann </w:t>
            </w:r>
            <w:proofErr w:type="spellStart"/>
            <w:r w:rsidR="00013071" w:rsidRPr="00013071">
              <w:rPr>
                <w:bCs/>
                <w:sz w:val="24"/>
              </w:rPr>
              <w:t>Cesares</w:t>
            </w:r>
            <w:proofErr w:type="spellEnd"/>
            <w:r w:rsidR="00013071" w:rsidRPr="00013071">
              <w:rPr>
                <w:bCs/>
                <w:sz w:val="24"/>
              </w:rPr>
              <w:t>, Congressional Management Analyst</w:t>
            </w:r>
          </w:p>
        </w:tc>
        <w:tc>
          <w:tcPr>
            <w:tcW w:w="1757" w:type="dxa"/>
          </w:tcPr>
          <w:p w14:paraId="02556C3C" w14:textId="77777777" w:rsidR="0088643D" w:rsidRDefault="0088643D" w:rsidP="0088643D">
            <w:pPr>
              <w:pStyle w:val="TableParagraph"/>
              <w:spacing w:before="153"/>
              <w:ind w:left="121"/>
              <w:rPr>
                <w:b/>
              </w:rPr>
            </w:pPr>
            <w:r w:rsidRPr="004B28B9">
              <w:rPr>
                <w:b/>
              </w:rPr>
              <w:t>Ballroom A</w:t>
            </w:r>
          </w:p>
          <w:p w14:paraId="2225FBBC" w14:textId="77777777" w:rsidR="0088643D" w:rsidRDefault="0088643D" w:rsidP="0088643D">
            <w:pPr>
              <w:pStyle w:val="TableParagraph"/>
              <w:spacing w:before="153"/>
              <w:ind w:left="121"/>
              <w:rPr>
                <w:b/>
              </w:rPr>
            </w:pPr>
          </w:p>
          <w:p w14:paraId="26372F25" w14:textId="77777777" w:rsidR="0088643D" w:rsidRDefault="0088643D" w:rsidP="0088643D">
            <w:pPr>
              <w:pStyle w:val="TableParagraph"/>
              <w:spacing w:before="153"/>
              <w:ind w:left="121"/>
              <w:rPr>
                <w:b/>
              </w:rPr>
            </w:pPr>
            <w:r w:rsidRPr="004B28B9">
              <w:rPr>
                <w:b/>
              </w:rPr>
              <w:t>Minuet Room</w:t>
            </w:r>
          </w:p>
          <w:p w14:paraId="5EEC10E8" w14:textId="70A3F686" w:rsidR="0088643D" w:rsidRPr="002018E3" w:rsidRDefault="00013071" w:rsidP="0088643D">
            <w:pPr>
              <w:pStyle w:val="TableParagraph"/>
              <w:spacing w:before="153"/>
              <w:ind w:left="121"/>
              <w:rPr>
                <w:b/>
                <w:highlight w:val="yellow"/>
              </w:rPr>
            </w:pPr>
            <w:r>
              <w:rPr>
                <w:b/>
              </w:rPr>
              <w:br/>
            </w:r>
            <w:r w:rsidR="0088643D" w:rsidRPr="004B28B9">
              <w:rPr>
                <w:b/>
              </w:rPr>
              <w:t>Patio Room</w:t>
            </w:r>
          </w:p>
        </w:tc>
      </w:tr>
      <w:tr w:rsidR="0088643D" w14:paraId="447E5E7C" w14:textId="77777777" w:rsidTr="00071FDC">
        <w:trPr>
          <w:trHeight w:val="457"/>
        </w:trPr>
        <w:tc>
          <w:tcPr>
            <w:tcW w:w="2566" w:type="dxa"/>
          </w:tcPr>
          <w:p w14:paraId="4E1F743B" w14:textId="632FBD7F" w:rsidR="0088643D" w:rsidRPr="00BB239C" w:rsidRDefault="0088643D" w:rsidP="0088643D">
            <w:pPr>
              <w:pStyle w:val="TableParagraph"/>
              <w:spacing w:before="136"/>
              <w:ind w:left="31"/>
              <w:rPr>
                <w:b/>
                <w:iCs/>
                <w:sz w:val="24"/>
              </w:rPr>
            </w:pPr>
            <w:r w:rsidRPr="00BB239C">
              <w:rPr>
                <w:b/>
                <w:iCs/>
                <w:color w:val="000000" w:themeColor="text1"/>
                <w:sz w:val="24"/>
              </w:rPr>
              <w:t>1</w:t>
            </w:r>
            <w:r>
              <w:rPr>
                <w:b/>
                <w:iCs/>
                <w:color w:val="000000" w:themeColor="text1"/>
                <w:sz w:val="24"/>
              </w:rPr>
              <w:t>2</w:t>
            </w:r>
            <w:r w:rsidRPr="00BB239C">
              <w:rPr>
                <w:b/>
                <w:iCs/>
                <w:color w:val="000000" w:themeColor="text1"/>
                <w:sz w:val="24"/>
              </w:rPr>
              <w:t>:</w:t>
            </w:r>
            <w:r>
              <w:rPr>
                <w:b/>
                <w:iCs/>
                <w:color w:val="000000" w:themeColor="text1"/>
                <w:sz w:val="24"/>
              </w:rPr>
              <w:t>0</w:t>
            </w:r>
            <w:r w:rsidRPr="00BB239C">
              <w:rPr>
                <w:b/>
                <w:iCs/>
                <w:color w:val="000000" w:themeColor="text1"/>
                <w:sz w:val="24"/>
              </w:rPr>
              <w:t>0</w:t>
            </w:r>
            <w:r>
              <w:rPr>
                <w:b/>
                <w:iCs/>
                <w:color w:val="000000" w:themeColor="text1"/>
                <w:sz w:val="24"/>
              </w:rPr>
              <w:t>pm</w:t>
            </w:r>
            <w:r w:rsidR="00547E33">
              <w:rPr>
                <w:b/>
                <w:iCs/>
                <w:color w:val="000000" w:themeColor="text1"/>
                <w:sz w:val="24"/>
              </w:rPr>
              <w:t xml:space="preserve"> </w:t>
            </w:r>
            <w:r w:rsidRPr="00BB239C">
              <w:rPr>
                <w:b/>
                <w:iCs/>
                <w:color w:val="000000" w:themeColor="text1"/>
                <w:sz w:val="24"/>
              </w:rPr>
              <w:t>-</w:t>
            </w:r>
            <w:r w:rsidR="00547E33">
              <w:rPr>
                <w:b/>
                <w:iCs/>
                <w:color w:val="000000" w:themeColor="text1"/>
                <w:sz w:val="24"/>
              </w:rPr>
              <w:t xml:space="preserve"> </w:t>
            </w:r>
            <w:r w:rsidRPr="00BB239C">
              <w:rPr>
                <w:b/>
                <w:iCs/>
                <w:color w:val="000000" w:themeColor="text1"/>
                <w:sz w:val="24"/>
              </w:rPr>
              <w:t>1:</w:t>
            </w:r>
            <w:r>
              <w:rPr>
                <w:b/>
                <w:iCs/>
                <w:color w:val="000000" w:themeColor="text1"/>
                <w:sz w:val="24"/>
              </w:rPr>
              <w:t>15pm</w:t>
            </w:r>
          </w:p>
        </w:tc>
        <w:tc>
          <w:tcPr>
            <w:tcW w:w="5760" w:type="dxa"/>
          </w:tcPr>
          <w:p w14:paraId="27BAE755" w14:textId="32823853" w:rsidR="0088643D" w:rsidRDefault="0088643D" w:rsidP="0088643D">
            <w:pPr>
              <w:pStyle w:val="TableParagraph"/>
              <w:spacing w:before="136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Lunch w/keynote speaker </w:t>
            </w:r>
          </w:p>
        </w:tc>
        <w:tc>
          <w:tcPr>
            <w:tcW w:w="1757" w:type="dxa"/>
          </w:tcPr>
          <w:p w14:paraId="484970EF" w14:textId="77777777" w:rsidR="0088643D" w:rsidRDefault="0088643D" w:rsidP="0088643D">
            <w:pPr>
              <w:pStyle w:val="TableParagraph"/>
              <w:spacing w:before="153"/>
              <w:ind w:left="121"/>
              <w:rPr>
                <w:b/>
              </w:rPr>
            </w:pPr>
            <w:r w:rsidRPr="00BB239C">
              <w:rPr>
                <w:b/>
                <w:spacing w:val="-2"/>
              </w:rPr>
              <w:t>Main Ballroom</w:t>
            </w:r>
          </w:p>
        </w:tc>
      </w:tr>
      <w:tr w:rsidR="0088643D" w14:paraId="2231088D" w14:textId="77777777" w:rsidTr="00071FDC">
        <w:trPr>
          <w:trHeight w:val="457"/>
        </w:trPr>
        <w:tc>
          <w:tcPr>
            <w:tcW w:w="2566" w:type="dxa"/>
          </w:tcPr>
          <w:p w14:paraId="02420ED2" w14:textId="77777777" w:rsidR="0088643D" w:rsidRDefault="0088643D" w:rsidP="0088643D">
            <w:pPr>
              <w:pStyle w:val="TableParagraph"/>
              <w:spacing w:before="136"/>
              <w:ind w:left="31"/>
              <w:rPr>
                <w:b/>
                <w:iCs/>
                <w:color w:val="000000" w:themeColor="text1"/>
                <w:sz w:val="24"/>
              </w:rPr>
            </w:pPr>
          </w:p>
          <w:p w14:paraId="7EC143FE" w14:textId="4E21D054" w:rsidR="0088643D" w:rsidRPr="00BB239C" w:rsidRDefault="0088643D" w:rsidP="0088643D">
            <w:pPr>
              <w:pStyle w:val="TableParagraph"/>
              <w:spacing w:before="136"/>
              <w:ind w:left="31"/>
              <w:rPr>
                <w:b/>
                <w:iCs/>
                <w:color w:val="000000" w:themeColor="text1"/>
                <w:sz w:val="24"/>
              </w:rPr>
            </w:pPr>
          </w:p>
        </w:tc>
        <w:tc>
          <w:tcPr>
            <w:tcW w:w="5760" w:type="dxa"/>
          </w:tcPr>
          <w:p w14:paraId="575A71E4" w14:textId="3BED0612" w:rsidR="0088643D" w:rsidRDefault="0088643D" w:rsidP="0088643D">
            <w:pPr>
              <w:pStyle w:val="TableParagraph"/>
              <w:spacing w:before="136"/>
              <w:ind w:left="66"/>
              <w:rPr>
                <w:b/>
                <w:sz w:val="24"/>
              </w:rPr>
            </w:pPr>
            <w:r>
              <w:rPr>
                <w:color w:val="242424"/>
                <w:shd w:val="clear" w:color="auto" w:fill="FFFFFF"/>
              </w:rPr>
              <w:t>“Stories from the Front: Pain, Betrayal, and Resilience on the MST Battlefield”</w:t>
            </w:r>
            <w:r>
              <w:rPr>
                <w:color w:val="242424"/>
                <w:shd w:val="clear" w:color="auto" w:fill="FFFFFF"/>
              </w:rPr>
              <w:br/>
            </w:r>
            <w:r w:rsidRPr="000C7D84">
              <w:rPr>
                <w:bCs/>
                <w:sz w:val="24"/>
              </w:rPr>
              <w:t>Colonel Lisa Carrington Firmin, US Air Force, Retired</w:t>
            </w:r>
            <w:r w:rsidRPr="000C7D84">
              <w:rPr>
                <w:b/>
                <w:sz w:val="24"/>
              </w:rPr>
              <w:t xml:space="preserve">   </w:t>
            </w:r>
          </w:p>
        </w:tc>
        <w:tc>
          <w:tcPr>
            <w:tcW w:w="1757" w:type="dxa"/>
          </w:tcPr>
          <w:p w14:paraId="43D01E8E" w14:textId="77777777" w:rsidR="0088643D" w:rsidRPr="00BB239C" w:rsidRDefault="0088643D" w:rsidP="0088643D">
            <w:pPr>
              <w:pStyle w:val="TableParagraph"/>
              <w:spacing w:before="153"/>
              <w:ind w:left="121"/>
              <w:rPr>
                <w:b/>
                <w:spacing w:val="-2"/>
              </w:rPr>
            </w:pPr>
          </w:p>
        </w:tc>
      </w:tr>
      <w:tr w:rsidR="0088643D" w14:paraId="4E41A14E" w14:textId="77777777" w:rsidTr="00071FDC">
        <w:trPr>
          <w:trHeight w:val="457"/>
        </w:trPr>
        <w:tc>
          <w:tcPr>
            <w:tcW w:w="2566" w:type="dxa"/>
          </w:tcPr>
          <w:p w14:paraId="3EFB96D6" w14:textId="10673BB0" w:rsidR="0088643D" w:rsidRPr="00BB239C" w:rsidRDefault="0088643D" w:rsidP="0088643D">
            <w:pPr>
              <w:pStyle w:val="TableParagraph"/>
              <w:spacing w:before="136"/>
              <w:ind w:left="31"/>
              <w:rPr>
                <w:b/>
                <w:iCs/>
                <w:sz w:val="24"/>
              </w:rPr>
            </w:pPr>
            <w:r w:rsidRPr="00BB239C">
              <w:rPr>
                <w:b/>
                <w:iCs/>
                <w:color w:val="000000" w:themeColor="text1"/>
                <w:sz w:val="24"/>
              </w:rPr>
              <w:t>1:</w:t>
            </w:r>
            <w:r>
              <w:rPr>
                <w:b/>
                <w:iCs/>
                <w:color w:val="000000" w:themeColor="text1"/>
                <w:sz w:val="24"/>
              </w:rPr>
              <w:t>30p</w:t>
            </w:r>
            <w:r w:rsidRPr="00BB239C">
              <w:rPr>
                <w:b/>
                <w:iCs/>
                <w:color w:val="000000" w:themeColor="text1"/>
                <w:sz w:val="24"/>
              </w:rPr>
              <w:t>m</w:t>
            </w:r>
            <w:r w:rsidR="00547E33">
              <w:rPr>
                <w:b/>
                <w:iCs/>
                <w:color w:val="000000" w:themeColor="text1"/>
                <w:sz w:val="24"/>
              </w:rPr>
              <w:t xml:space="preserve"> </w:t>
            </w:r>
            <w:r w:rsidRPr="00BB239C">
              <w:rPr>
                <w:b/>
                <w:iCs/>
                <w:color w:val="000000" w:themeColor="text1"/>
                <w:sz w:val="24"/>
              </w:rPr>
              <w:t>-</w:t>
            </w:r>
            <w:r w:rsidR="00547E33">
              <w:rPr>
                <w:b/>
                <w:iCs/>
                <w:color w:val="000000" w:themeColor="text1"/>
                <w:sz w:val="24"/>
              </w:rPr>
              <w:t xml:space="preserve"> </w:t>
            </w:r>
            <w:r>
              <w:rPr>
                <w:b/>
                <w:iCs/>
                <w:color w:val="000000" w:themeColor="text1"/>
                <w:sz w:val="24"/>
              </w:rPr>
              <w:t>2:15pm</w:t>
            </w:r>
          </w:p>
        </w:tc>
        <w:tc>
          <w:tcPr>
            <w:tcW w:w="5760" w:type="dxa"/>
          </w:tcPr>
          <w:p w14:paraId="4863DCE6" w14:textId="275A1A2F" w:rsidR="0088643D" w:rsidRPr="00000C35" w:rsidRDefault="0088643D" w:rsidP="00000C35">
            <w:pPr>
              <w:pStyle w:val="TableParagraph"/>
              <w:spacing w:before="136"/>
              <w:ind w:left="66"/>
              <w:rPr>
                <w:bCs/>
                <w:iCs/>
                <w:color w:val="000000" w:themeColor="text1"/>
                <w:sz w:val="24"/>
              </w:rPr>
            </w:pPr>
            <w:r w:rsidRPr="00000C35">
              <w:rPr>
                <w:b/>
                <w:iCs/>
                <w:color w:val="000000" w:themeColor="text1"/>
                <w:sz w:val="24"/>
              </w:rPr>
              <w:t xml:space="preserve">Break Out Session 1: </w:t>
            </w:r>
            <w:r w:rsidR="00000C35" w:rsidRPr="00000C35">
              <w:rPr>
                <w:b/>
                <w:iCs/>
                <w:color w:val="000000" w:themeColor="text1"/>
                <w:sz w:val="24"/>
              </w:rPr>
              <w:t>Hazlewood Updates – Beginner</w:t>
            </w:r>
            <w:r w:rsidR="00000C35">
              <w:rPr>
                <w:b/>
                <w:iCs/>
                <w:color w:val="000000" w:themeColor="text1"/>
                <w:sz w:val="24"/>
              </w:rPr>
              <w:br/>
            </w:r>
            <w:r w:rsidR="00000C35" w:rsidRPr="00000C35">
              <w:rPr>
                <w:bCs/>
                <w:iCs/>
                <w:color w:val="000000" w:themeColor="text1"/>
                <w:sz w:val="24"/>
              </w:rPr>
              <w:t xml:space="preserve">Texas Veterans Commission Staff </w:t>
            </w:r>
          </w:p>
          <w:p w14:paraId="54D656C6" w14:textId="23622009" w:rsidR="0088643D" w:rsidRPr="009B3C75" w:rsidRDefault="0088643D" w:rsidP="00DE4C76">
            <w:pPr>
              <w:pStyle w:val="TableParagraph"/>
              <w:spacing w:before="136"/>
              <w:ind w:left="66"/>
              <w:rPr>
                <w:bCs/>
                <w:sz w:val="24"/>
              </w:rPr>
            </w:pPr>
            <w:r w:rsidRPr="00DB2D5C">
              <w:rPr>
                <w:b/>
                <w:iCs/>
                <w:color w:val="000000" w:themeColor="text1"/>
                <w:sz w:val="24"/>
              </w:rPr>
              <w:t xml:space="preserve">Break Out Session 2: </w:t>
            </w:r>
            <w:r w:rsidR="00453760" w:rsidRPr="00921477">
              <w:rPr>
                <w:b/>
                <w:iCs/>
                <w:color w:val="000000" w:themeColor="text1"/>
                <w:sz w:val="24"/>
              </w:rPr>
              <w:t>Veterans Health Administration Overview,</w:t>
            </w:r>
            <w:r w:rsidR="00453760" w:rsidRPr="00921477">
              <w:rPr>
                <w:bCs/>
                <w:iCs/>
                <w:color w:val="000000" w:themeColor="text1"/>
                <w:sz w:val="24"/>
              </w:rPr>
              <w:t xml:space="preserve"> </w:t>
            </w:r>
            <w:r w:rsidR="00453760" w:rsidRPr="00D96EAC">
              <w:t>Colleen Ward</w:t>
            </w:r>
            <w:r w:rsidR="00453760">
              <w:t xml:space="preserve">, </w:t>
            </w:r>
            <w:r w:rsidR="00453760" w:rsidRPr="00D96EAC">
              <w:t>Veterans Health Administration</w:t>
            </w:r>
            <w:r w:rsidR="00453760" w:rsidRPr="00DB2D5C">
              <w:rPr>
                <w:b/>
                <w:iCs/>
                <w:color w:val="000000" w:themeColor="text1"/>
                <w:sz w:val="24"/>
              </w:rPr>
              <w:t xml:space="preserve"> </w:t>
            </w:r>
            <w:r w:rsidR="00000C35">
              <w:rPr>
                <w:b/>
                <w:iCs/>
                <w:color w:val="000000" w:themeColor="text1"/>
                <w:sz w:val="24"/>
              </w:rPr>
              <w:br/>
            </w:r>
            <w:r w:rsidR="009B3C75" w:rsidRPr="009B3C75">
              <w:rPr>
                <w:bCs/>
                <w:iCs/>
                <w:color w:val="000000" w:themeColor="text1"/>
                <w:sz w:val="24"/>
              </w:rPr>
              <w:t xml:space="preserve"> </w:t>
            </w:r>
            <w:r w:rsidR="00DE4C76">
              <w:rPr>
                <w:bCs/>
                <w:iCs/>
                <w:color w:val="000000" w:themeColor="text1"/>
                <w:sz w:val="24"/>
              </w:rPr>
              <w:br/>
            </w:r>
            <w:r w:rsidRPr="009B3C75">
              <w:rPr>
                <w:b/>
                <w:iCs/>
                <w:color w:val="000000" w:themeColor="text1"/>
                <w:sz w:val="24"/>
              </w:rPr>
              <w:t xml:space="preserve">Break Out Session 3: </w:t>
            </w:r>
            <w:r w:rsidR="009B3C75" w:rsidRPr="009B3C75">
              <w:rPr>
                <w:b/>
                <w:iCs/>
                <w:color w:val="000000" w:themeColor="text1"/>
                <w:sz w:val="24"/>
              </w:rPr>
              <w:t>College Credit for Hero's</w:t>
            </w:r>
            <w:r w:rsidR="009B3C75">
              <w:rPr>
                <w:b/>
                <w:iCs/>
                <w:color w:val="000000" w:themeColor="text1"/>
                <w:sz w:val="24"/>
              </w:rPr>
              <w:br/>
            </w:r>
            <w:r w:rsidR="009B3C75" w:rsidRPr="009B3C75">
              <w:rPr>
                <w:bCs/>
                <w:iCs/>
                <w:color w:val="000000" w:themeColor="text1"/>
                <w:sz w:val="24"/>
              </w:rPr>
              <w:t>Blair Mosley, Texas Workforce Commission, Philip Hoy, Dallas College</w:t>
            </w:r>
          </w:p>
        </w:tc>
        <w:tc>
          <w:tcPr>
            <w:tcW w:w="1757" w:type="dxa"/>
          </w:tcPr>
          <w:p w14:paraId="68759C74" w14:textId="77777777" w:rsidR="0088643D" w:rsidRDefault="00013071" w:rsidP="0088643D">
            <w:pPr>
              <w:pStyle w:val="TableParagraph"/>
              <w:spacing w:before="153"/>
              <w:ind w:left="121"/>
              <w:rPr>
                <w:b/>
              </w:rPr>
            </w:pPr>
            <w:r w:rsidRPr="00013071">
              <w:rPr>
                <w:b/>
              </w:rPr>
              <w:t>Ballroom A</w:t>
            </w:r>
          </w:p>
          <w:p w14:paraId="02FFFB51" w14:textId="62F9C438" w:rsidR="009B3C75" w:rsidRDefault="00000C35" w:rsidP="009B3C75">
            <w:pPr>
              <w:pStyle w:val="TableParagraph"/>
              <w:spacing w:before="153"/>
              <w:ind w:left="121"/>
              <w:rPr>
                <w:b/>
              </w:rPr>
            </w:pPr>
            <w:r>
              <w:rPr>
                <w:b/>
              </w:rPr>
              <w:br/>
            </w:r>
            <w:r w:rsidR="009B3C75" w:rsidRPr="004B28B9">
              <w:rPr>
                <w:b/>
              </w:rPr>
              <w:t>Minuet Room</w:t>
            </w:r>
          </w:p>
          <w:p w14:paraId="3DCBCB43" w14:textId="65B4B7BE" w:rsidR="009B3C75" w:rsidRDefault="009B3C75" w:rsidP="009B3C75">
            <w:pPr>
              <w:pStyle w:val="TableParagraph"/>
              <w:spacing w:before="153"/>
              <w:ind w:left="121"/>
              <w:rPr>
                <w:b/>
              </w:rPr>
            </w:pPr>
            <w:r>
              <w:rPr>
                <w:b/>
              </w:rPr>
              <w:br/>
            </w:r>
            <w:r w:rsidR="004A5955">
              <w:rPr>
                <w:b/>
              </w:rPr>
              <w:br/>
            </w:r>
            <w:r w:rsidRPr="004B28B9">
              <w:rPr>
                <w:b/>
              </w:rPr>
              <w:t>Patio Room</w:t>
            </w:r>
          </w:p>
        </w:tc>
      </w:tr>
      <w:tr w:rsidR="0088643D" w:rsidRPr="004D611B" w14:paraId="139D0108" w14:textId="77777777" w:rsidTr="00071FDC">
        <w:trPr>
          <w:trHeight w:val="457"/>
        </w:trPr>
        <w:tc>
          <w:tcPr>
            <w:tcW w:w="2566" w:type="dxa"/>
          </w:tcPr>
          <w:p w14:paraId="46D6109E" w14:textId="20F26302" w:rsidR="0088643D" w:rsidRPr="00016FC5" w:rsidRDefault="0088643D" w:rsidP="0088643D">
            <w:pPr>
              <w:pStyle w:val="TableParagraph"/>
              <w:spacing w:before="136"/>
              <w:ind w:left="31"/>
              <w:rPr>
                <w:b/>
                <w:iCs/>
                <w:sz w:val="24"/>
              </w:rPr>
            </w:pPr>
            <w:r w:rsidRPr="00016FC5">
              <w:rPr>
                <w:b/>
                <w:iCs/>
                <w:sz w:val="24"/>
              </w:rPr>
              <w:t>2:25pm</w:t>
            </w:r>
            <w:r w:rsidR="00547E33">
              <w:rPr>
                <w:b/>
                <w:iCs/>
                <w:sz w:val="24"/>
              </w:rPr>
              <w:t xml:space="preserve"> </w:t>
            </w:r>
            <w:r w:rsidRPr="00016FC5">
              <w:rPr>
                <w:b/>
                <w:iCs/>
                <w:sz w:val="24"/>
              </w:rPr>
              <w:t>-</w:t>
            </w:r>
            <w:r w:rsidR="00547E33">
              <w:rPr>
                <w:b/>
                <w:iCs/>
                <w:sz w:val="24"/>
              </w:rPr>
              <w:t xml:space="preserve"> </w:t>
            </w:r>
            <w:r w:rsidRPr="00016FC5">
              <w:rPr>
                <w:b/>
                <w:iCs/>
                <w:sz w:val="24"/>
              </w:rPr>
              <w:t>3:10pm</w:t>
            </w:r>
          </w:p>
        </w:tc>
        <w:tc>
          <w:tcPr>
            <w:tcW w:w="5760" w:type="dxa"/>
          </w:tcPr>
          <w:p w14:paraId="58E3CA1E" w14:textId="08EB1926" w:rsidR="0088643D" w:rsidRDefault="0088643D" w:rsidP="0088643D">
            <w:pPr>
              <w:pStyle w:val="TableParagraph"/>
              <w:spacing w:before="136"/>
              <w:ind w:left="66"/>
              <w:rPr>
                <w:bCs/>
                <w:iCs/>
                <w:color w:val="000000" w:themeColor="text1"/>
                <w:sz w:val="24"/>
              </w:rPr>
            </w:pPr>
            <w:r w:rsidRPr="00921477">
              <w:rPr>
                <w:b/>
                <w:iCs/>
                <w:color w:val="000000" w:themeColor="text1"/>
                <w:sz w:val="24"/>
              </w:rPr>
              <w:t xml:space="preserve">Break Out Session 1: </w:t>
            </w:r>
            <w:r w:rsidR="00F06C3C" w:rsidRPr="00921477">
              <w:rPr>
                <w:b/>
                <w:iCs/>
                <w:color w:val="000000" w:themeColor="text1"/>
                <w:sz w:val="24"/>
              </w:rPr>
              <w:t>Hazlewood Updates - Advanced</w:t>
            </w:r>
            <w:r w:rsidR="00A316CC">
              <w:rPr>
                <w:b/>
                <w:iCs/>
                <w:color w:val="000000" w:themeColor="text1"/>
                <w:sz w:val="24"/>
              </w:rPr>
              <w:br/>
            </w:r>
            <w:r w:rsidR="00F06C3C" w:rsidRPr="00F06C3C">
              <w:rPr>
                <w:bCs/>
                <w:iCs/>
                <w:color w:val="000000" w:themeColor="text1"/>
                <w:sz w:val="24"/>
              </w:rPr>
              <w:t>Texas Veterans Commission Staff</w:t>
            </w:r>
          </w:p>
          <w:p w14:paraId="12221515" w14:textId="0CF84E74" w:rsidR="0088643D" w:rsidRPr="00AA2F0C" w:rsidRDefault="0088643D" w:rsidP="0088643D">
            <w:pPr>
              <w:pStyle w:val="TableParagraph"/>
              <w:spacing w:before="136"/>
              <w:ind w:left="66"/>
              <w:rPr>
                <w:bCs/>
                <w:iCs/>
                <w:color w:val="000000" w:themeColor="text1"/>
                <w:sz w:val="24"/>
              </w:rPr>
            </w:pPr>
            <w:r w:rsidRPr="00921477">
              <w:rPr>
                <w:b/>
                <w:iCs/>
                <w:color w:val="000000" w:themeColor="text1"/>
                <w:sz w:val="24"/>
              </w:rPr>
              <w:t xml:space="preserve">Break Out Session 2: </w:t>
            </w:r>
            <w:r w:rsidR="00A316CC" w:rsidRPr="00921477">
              <w:rPr>
                <w:b/>
                <w:iCs/>
                <w:color w:val="000000" w:themeColor="text1"/>
                <w:sz w:val="24"/>
              </w:rPr>
              <w:t>Workplace Violence and Disruptive Behavior</w:t>
            </w:r>
            <w:r w:rsidR="000C7EA2" w:rsidRPr="00921477">
              <w:rPr>
                <w:b/>
                <w:iCs/>
                <w:color w:val="000000" w:themeColor="text1"/>
                <w:sz w:val="24"/>
              </w:rPr>
              <w:t>,</w:t>
            </w:r>
            <w:r w:rsidR="000C7EA2">
              <w:rPr>
                <w:bCs/>
                <w:iCs/>
                <w:color w:val="000000" w:themeColor="text1"/>
                <w:sz w:val="24"/>
              </w:rPr>
              <w:t xml:space="preserve"> </w:t>
            </w:r>
            <w:r w:rsidR="000C7EA2" w:rsidRPr="00DB2D5C">
              <w:rPr>
                <w:bCs/>
                <w:iCs/>
                <w:color w:val="000000" w:themeColor="text1"/>
                <w:sz w:val="24"/>
              </w:rPr>
              <w:t>Veterans Health Administration</w:t>
            </w:r>
            <w:r w:rsidR="00AA2F0C" w:rsidRPr="00DB2D5C">
              <w:rPr>
                <w:bCs/>
                <w:iCs/>
                <w:color w:val="000000" w:themeColor="text1"/>
                <w:sz w:val="24"/>
              </w:rPr>
              <w:t xml:space="preserve"> Staff</w:t>
            </w:r>
          </w:p>
          <w:p w14:paraId="1D484ABA" w14:textId="2815BF13" w:rsidR="0088643D" w:rsidRPr="00016FC5" w:rsidRDefault="0088643D" w:rsidP="0088643D">
            <w:pPr>
              <w:pStyle w:val="TableParagraph"/>
              <w:spacing w:before="136"/>
              <w:ind w:left="66"/>
              <w:rPr>
                <w:b/>
                <w:iCs/>
                <w:sz w:val="24"/>
              </w:rPr>
            </w:pPr>
            <w:r w:rsidRPr="00921477">
              <w:rPr>
                <w:b/>
                <w:iCs/>
                <w:color w:val="000000" w:themeColor="text1"/>
                <w:sz w:val="24"/>
              </w:rPr>
              <w:t>Break Out Session 3:</w:t>
            </w:r>
            <w:r w:rsidR="000C7EA2" w:rsidRPr="00921477">
              <w:rPr>
                <w:b/>
              </w:rPr>
              <w:t xml:space="preserve"> </w:t>
            </w:r>
            <w:r w:rsidR="00453760">
              <w:rPr>
                <w:b/>
                <w:iCs/>
                <w:color w:val="000000" w:themeColor="text1"/>
                <w:sz w:val="24"/>
              </w:rPr>
              <w:t>TBD</w:t>
            </w:r>
          </w:p>
        </w:tc>
        <w:tc>
          <w:tcPr>
            <w:tcW w:w="1757" w:type="dxa"/>
          </w:tcPr>
          <w:p w14:paraId="7C5456CF" w14:textId="77777777" w:rsidR="0088643D" w:rsidRDefault="00F06C3C" w:rsidP="0088643D">
            <w:pPr>
              <w:pStyle w:val="TableParagraph"/>
              <w:spacing w:before="153"/>
              <w:ind w:left="121"/>
              <w:rPr>
                <w:b/>
                <w:iCs/>
              </w:rPr>
            </w:pPr>
            <w:r w:rsidRPr="00F06C3C">
              <w:rPr>
                <w:b/>
              </w:rPr>
              <w:t>Ballroom A</w:t>
            </w:r>
            <w:r w:rsidR="0088643D">
              <w:rPr>
                <w:b/>
              </w:rPr>
              <w:br/>
            </w:r>
          </w:p>
          <w:p w14:paraId="691C1539" w14:textId="77777777" w:rsidR="00F06C3C" w:rsidRPr="00F06C3C" w:rsidRDefault="00F06C3C" w:rsidP="00F06C3C">
            <w:pPr>
              <w:pStyle w:val="TableParagraph"/>
              <w:spacing w:before="153"/>
              <w:ind w:left="121"/>
              <w:rPr>
                <w:b/>
                <w:iCs/>
              </w:rPr>
            </w:pPr>
            <w:r w:rsidRPr="00F06C3C">
              <w:rPr>
                <w:b/>
                <w:iCs/>
              </w:rPr>
              <w:t>Minuet Room</w:t>
            </w:r>
          </w:p>
          <w:p w14:paraId="7567113B" w14:textId="77777777" w:rsidR="00F06C3C" w:rsidRPr="00F06C3C" w:rsidRDefault="00F06C3C" w:rsidP="00F06C3C">
            <w:pPr>
              <w:pStyle w:val="TableParagraph"/>
              <w:spacing w:before="153"/>
              <w:ind w:left="121"/>
              <w:rPr>
                <w:b/>
                <w:iCs/>
              </w:rPr>
            </w:pPr>
          </w:p>
          <w:p w14:paraId="7967866D" w14:textId="654FFBE4" w:rsidR="00F06C3C" w:rsidRPr="00016FC5" w:rsidRDefault="00F06C3C" w:rsidP="00F06C3C">
            <w:pPr>
              <w:pStyle w:val="TableParagraph"/>
              <w:spacing w:before="153"/>
              <w:ind w:left="121"/>
              <w:rPr>
                <w:b/>
                <w:iCs/>
              </w:rPr>
            </w:pPr>
            <w:r w:rsidRPr="00F06C3C">
              <w:rPr>
                <w:b/>
                <w:iCs/>
              </w:rPr>
              <w:t>Patio Room</w:t>
            </w:r>
            <w:r w:rsidR="00453760">
              <w:rPr>
                <w:b/>
                <w:iCs/>
              </w:rPr>
              <w:br/>
            </w:r>
          </w:p>
        </w:tc>
      </w:tr>
      <w:tr w:rsidR="0088643D" w14:paraId="798563D0" w14:textId="77777777" w:rsidTr="00071FDC">
        <w:trPr>
          <w:trHeight w:val="457"/>
        </w:trPr>
        <w:tc>
          <w:tcPr>
            <w:tcW w:w="2566" w:type="dxa"/>
          </w:tcPr>
          <w:p w14:paraId="093D4615" w14:textId="492E2107" w:rsidR="0088643D" w:rsidRPr="000C6E20" w:rsidRDefault="0088643D" w:rsidP="0088643D">
            <w:pPr>
              <w:pStyle w:val="TableParagraph"/>
              <w:spacing w:before="136"/>
              <w:ind w:left="31"/>
              <w:rPr>
                <w:b/>
                <w:i/>
                <w:color w:val="FF0000"/>
                <w:sz w:val="24"/>
              </w:rPr>
            </w:pPr>
            <w:r w:rsidRPr="000C6E20">
              <w:rPr>
                <w:b/>
                <w:i/>
                <w:color w:val="FF0000"/>
                <w:sz w:val="24"/>
              </w:rPr>
              <w:t>3:10pm</w:t>
            </w:r>
            <w:r w:rsidR="00547E33">
              <w:rPr>
                <w:b/>
                <w:i/>
                <w:color w:val="FF0000"/>
                <w:sz w:val="24"/>
              </w:rPr>
              <w:t xml:space="preserve"> </w:t>
            </w:r>
            <w:r w:rsidRPr="000C6E20">
              <w:rPr>
                <w:b/>
                <w:i/>
                <w:color w:val="FF0000"/>
                <w:sz w:val="24"/>
              </w:rPr>
              <w:t>-</w:t>
            </w:r>
            <w:r w:rsidR="00547E33">
              <w:rPr>
                <w:b/>
                <w:i/>
                <w:color w:val="FF0000"/>
                <w:sz w:val="24"/>
              </w:rPr>
              <w:t xml:space="preserve"> </w:t>
            </w:r>
            <w:r w:rsidRPr="000C6E20">
              <w:rPr>
                <w:b/>
                <w:i/>
                <w:color w:val="FF0000"/>
                <w:sz w:val="24"/>
              </w:rPr>
              <w:t>3:30pm</w:t>
            </w:r>
          </w:p>
        </w:tc>
        <w:tc>
          <w:tcPr>
            <w:tcW w:w="5760" w:type="dxa"/>
          </w:tcPr>
          <w:p w14:paraId="0EB6539F" w14:textId="7B108A04" w:rsidR="0088643D" w:rsidRPr="000C6E20" w:rsidRDefault="004A550F" w:rsidP="0088643D">
            <w:pPr>
              <w:pStyle w:val="TableParagraph"/>
              <w:spacing w:before="136"/>
              <w:ind w:left="66"/>
              <w:rPr>
                <w:b/>
                <w:i/>
                <w:color w:val="FF0000"/>
                <w:sz w:val="24"/>
              </w:rPr>
            </w:pPr>
            <w:r w:rsidRPr="004A550F">
              <w:rPr>
                <w:b/>
                <w:i/>
                <w:color w:val="FF0000"/>
                <w:sz w:val="24"/>
              </w:rPr>
              <w:t>Break (no snack)</w:t>
            </w:r>
          </w:p>
        </w:tc>
        <w:tc>
          <w:tcPr>
            <w:tcW w:w="1757" w:type="dxa"/>
          </w:tcPr>
          <w:p w14:paraId="03B2B2E3" w14:textId="12CF21B5" w:rsidR="0088643D" w:rsidRPr="000C6E20" w:rsidRDefault="0088643D" w:rsidP="0088643D">
            <w:pPr>
              <w:pStyle w:val="TableParagraph"/>
              <w:spacing w:before="153"/>
              <w:ind w:left="121"/>
              <w:rPr>
                <w:b/>
                <w:i/>
                <w:color w:val="FF0000"/>
              </w:rPr>
            </w:pPr>
          </w:p>
        </w:tc>
      </w:tr>
      <w:tr w:rsidR="00071FDC" w14:paraId="31AF0847" w14:textId="77777777" w:rsidTr="00071FDC">
        <w:trPr>
          <w:trHeight w:val="457"/>
        </w:trPr>
        <w:tc>
          <w:tcPr>
            <w:tcW w:w="2566" w:type="dxa"/>
          </w:tcPr>
          <w:p w14:paraId="5336FB50" w14:textId="52E0C3B0" w:rsidR="00071FDC" w:rsidRPr="000C6E20" w:rsidRDefault="00071FDC" w:rsidP="00071FDC">
            <w:pPr>
              <w:pStyle w:val="TableParagraph"/>
              <w:spacing w:before="136"/>
              <w:rPr>
                <w:b/>
                <w:i/>
                <w:color w:val="FF0000"/>
                <w:sz w:val="24"/>
              </w:rPr>
            </w:pPr>
            <w:r>
              <w:rPr>
                <w:b/>
                <w:iCs/>
                <w:color w:val="000000" w:themeColor="text1"/>
                <w:sz w:val="24"/>
              </w:rPr>
              <w:t>3:30pm</w:t>
            </w:r>
            <w:r w:rsidR="00547E33">
              <w:rPr>
                <w:b/>
                <w:iCs/>
                <w:color w:val="000000" w:themeColor="text1"/>
                <w:sz w:val="24"/>
              </w:rPr>
              <w:t xml:space="preserve"> </w:t>
            </w:r>
            <w:r>
              <w:rPr>
                <w:b/>
                <w:iCs/>
                <w:color w:val="000000" w:themeColor="text1"/>
                <w:sz w:val="24"/>
              </w:rPr>
              <w:t>-</w:t>
            </w:r>
            <w:r w:rsidR="00547E33">
              <w:rPr>
                <w:b/>
                <w:iCs/>
                <w:color w:val="000000" w:themeColor="text1"/>
                <w:sz w:val="24"/>
              </w:rPr>
              <w:t xml:space="preserve"> </w:t>
            </w:r>
            <w:r>
              <w:rPr>
                <w:b/>
                <w:iCs/>
                <w:color w:val="000000" w:themeColor="text1"/>
                <w:sz w:val="24"/>
              </w:rPr>
              <w:t>4:15pm</w:t>
            </w:r>
          </w:p>
        </w:tc>
        <w:tc>
          <w:tcPr>
            <w:tcW w:w="5760" w:type="dxa"/>
          </w:tcPr>
          <w:p w14:paraId="2FC2898B" w14:textId="77777777" w:rsidR="00071FDC" w:rsidRDefault="00071FDC" w:rsidP="00921477">
            <w:pPr>
              <w:pStyle w:val="TableParagraph"/>
              <w:spacing w:before="136"/>
              <w:ind w:left="66"/>
              <w:rPr>
                <w:bCs/>
                <w:iCs/>
                <w:color w:val="000000" w:themeColor="text1"/>
                <w:sz w:val="24"/>
              </w:rPr>
            </w:pPr>
            <w:r w:rsidRPr="00921477">
              <w:rPr>
                <w:b/>
                <w:iCs/>
                <w:color w:val="000000" w:themeColor="text1"/>
                <w:sz w:val="24"/>
              </w:rPr>
              <w:t>Break Out Session 1: Debt Management</w:t>
            </w:r>
            <w:r w:rsidRPr="00B968AA">
              <w:rPr>
                <w:bCs/>
                <w:iCs/>
                <w:color w:val="000000" w:themeColor="text1"/>
                <w:sz w:val="24"/>
              </w:rPr>
              <w:t xml:space="preserve"> </w:t>
            </w:r>
            <w:r>
              <w:rPr>
                <w:bCs/>
                <w:iCs/>
                <w:color w:val="000000" w:themeColor="text1"/>
                <w:sz w:val="24"/>
              </w:rPr>
              <w:br/>
            </w:r>
            <w:r w:rsidRPr="00921477">
              <w:rPr>
                <w:bCs/>
                <w:iCs/>
                <w:color w:val="000000" w:themeColor="text1"/>
                <w:sz w:val="24"/>
              </w:rPr>
              <w:t xml:space="preserve">Jamie Jones, Assistant Chief of Treasury and Special Correspondence, Leann </w:t>
            </w:r>
            <w:proofErr w:type="spellStart"/>
            <w:r w:rsidRPr="00921477">
              <w:rPr>
                <w:bCs/>
                <w:iCs/>
                <w:color w:val="000000" w:themeColor="text1"/>
                <w:sz w:val="24"/>
              </w:rPr>
              <w:t>Cesares</w:t>
            </w:r>
            <w:proofErr w:type="spellEnd"/>
            <w:r w:rsidRPr="00921477">
              <w:rPr>
                <w:bCs/>
                <w:iCs/>
                <w:color w:val="000000" w:themeColor="text1"/>
                <w:sz w:val="24"/>
              </w:rPr>
              <w:t>, Congressional Management Analyst</w:t>
            </w:r>
          </w:p>
          <w:p w14:paraId="552361F3" w14:textId="77777777" w:rsidR="00071FDC" w:rsidRDefault="00071FDC" w:rsidP="0088643D">
            <w:pPr>
              <w:pStyle w:val="TableParagraph"/>
              <w:spacing w:before="136"/>
              <w:ind w:left="66"/>
              <w:rPr>
                <w:bCs/>
                <w:iCs/>
                <w:color w:val="000000" w:themeColor="text1"/>
                <w:sz w:val="24"/>
              </w:rPr>
            </w:pPr>
            <w:r w:rsidRPr="00921477">
              <w:rPr>
                <w:b/>
                <w:iCs/>
                <w:color w:val="000000" w:themeColor="text1"/>
                <w:sz w:val="24"/>
              </w:rPr>
              <w:t>Break Out Session 2: Woman's Veteran Programs</w:t>
            </w:r>
            <w:r>
              <w:rPr>
                <w:bCs/>
                <w:iCs/>
                <w:color w:val="000000" w:themeColor="text1"/>
                <w:sz w:val="24"/>
              </w:rPr>
              <w:br/>
            </w:r>
            <w:r w:rsidRPr="00DB2D5C">
              <w:rPr>
                <w:bCs/>
                <w:iCs/>
                <w:color w:val="000000" w:themeColor="text1"/>
                <w:sz w:val="24"/>
              </w:rPr>
              <w:t xml:space="preserve">Frances Szabo, Assistant Manager, </w:t>
            </w:r>
            <w:proofErr w:type="spellStart"/>
            <w:r w:rsidRPr="00DB2D5C">
              <w:rPr>
                <w:bCs/>
                <w:iCs/>
                <w:color w:val="000000" w:themeColor="text1"/>
                <w:sz w:val="24"/>
              </w:rPr>
              <w:t>Womens</w:t>
            </w:r>
            <w:proofErr w:type="spellEnd"/>
            <w:r w:rsidRPr="00DB2D5C">
              <w:rPr>
                <w:bCs/>
                <w:iCs/>
                <w:color w:val="000000" w:themeColor="text1"/>
                <w:sz w:val="24"/>
              </w:rPr>
              <w:t xml:space="preserve"> Veteran Programs, VA /TVC -TBD</w:t>
            </w:r>
          </w:p>
          <w:p w14:paraId="497199EB" w14:textId="77777777" w:rsidR="00071FDC" w:rsidRDefault="00071FDC" w:rsidP="0088643D">
            <w:pPr>
              <w:rPr>
                <w:b/>
                <w:iCs/>
                <w:color w:val="000000" w:themeColor="text1"/>
                <w:sz w:val="24"/>
              </w:rPr>
            </w:pPr>
          </w:p>
          <w:p w14:paraId="262AA2C4" w14:textId="77777777" w:rsidR="00071FDC" w:rsidRPr="00921477" w:rsidRDefault="00071FDC" w:rsidP="00C10757">
            <w:pPr>
              <w:ind w:left="66"/>
              <w:rPr>
                <w:b/>
                <w:iCs/>
                <w:color w:val="000000" w:themeColor="text1"/>
                <w:sz w:val="24"/>
              </w:rPr>
            </w:pPr>
            <w:r w:rsidRPr="00921477">
              <w:rPr>
                <w:b/>
                <w:iCs/>
                <w:color w:val="000000" w:themeColor="text1"/>
                <w:sz w:val="24"/>
              </w:rPr>
              <w:t xml:space="preserve">Break Out Session 3: Veterans Integration </w:t>
            </w:r>
            <w:proofErr w:type="gramStart"/>
            <w:r w:rsidRPr="00921477">
              <w:rPr>
                <w:b/>
                <w:iCs/>
                <w:color w:val="000000" w:themeColor="text1"/>
                <w:sz w:val="24"/>
              </w:rPr>
              <w:t>To</w:t>
            </w:r>
            <w:proofErr w:type="gramEnd"/>
            <w:r w:rsidRPr="00921477">
              <w:rPr>
                <w:b/>
                <w:iCs/>
                <w:color w:val="000000" w:themeColor="text1"/>
                <w:sz w:val="24"/>
              </w:rPr>
              <w:t xml:space="preserve"> Academic Leadership (VITAL) </w:t>
            </w:r>
          </w:p>
          <w:p w14:paraId="7F5408AC" w14:textId="0639C450" w:rsidR="00071FDC" w:rsidRPr="008C4B0B" w:rsidRDefault="00071FDC" w:rsidP="008C4B0B">
            <w:pPr>
              <w:ind w:left="66"/>
            </w:pPr>
            <w:r w:rsidRPr="00A573C1">
              <w:rPr>
                <w:bCs/>
                <w:iCs/>
                <w:color w:val="000000" w:themeColor="text1"/>
                <w:sz w:val="24"/>
              </w:rPr>
              <w:t xml:space="preserve">Fred Washington, LCSW, </w:t>
            </w:r>
            <w:proofErr w:type="gramStart"/>
            <w:r w:rsidRPr="00A573C1">
              <w:rPr>
                <w:bCs/>
                <w:iCs/>
                <w:color w:val="000000" w:themeColor="text1"/>
                <w:sz w:val="24"/>
              </w:rPr>
              <w:t>PhD  Texas</w:t>
            </w:r>
            <w:proofErr w:type="gramEnd"/>
            <w:r w:rsidRPr="00A573C1">
              <w:rPr>
                <w:bCs/>
                <w:iCs/>
                <w:color w:val="000000" w:themeColor="text1"/>
                <w:sz w:val="24"/>
              </w:rPr>
              <w:t xml:space="preserve"> A&amp;M University VITAL Coordinator </w:t>
            </w:r>
            <w:r>
              <w:rPr>
                <w:bCs/>
                <w:iCs/>
                <w:color w:val="000000" w:themeColor="text1"/>
                <w:sz w:val="24"/>
              </w:rPr>
              <w:t xml:space="preserve">,  </w:t>
            </w:r>
            <w:r w:rsidRPr="00A573C1">
              <w:rPr>
                <w:bCs/>
                <w:iCs/>
                <w:color w:val="000000" w:themeColor="text1"/>
                <w:sz w:val="24"/>
              </w:rPr>
              <w:t>Toni Bravo-Price, LCSW South Texas VITAL Coordinator</w:t>
            </w:r>
          </w:p>
        </w:tc>
        <w:tc>
          <w:tcPr>
            <w:tcW w:w="1757" w:type="dxa"/>
          </w:tcPr>
          <w:p w14:paraId="55A84154" w14:textId="77777777" w:rsidR="00071FDC" w:rsidRDefault="00071FDC" w:rsidP="00673239">
            <w:pPr>
              <w:pStyle w:val="TableParagraph"/>
              <w:spacing w:before="153"/>
              <w:ind w:left="121"/>
              <w:rPr>
                <w:b/>
                <w:iCs/>
              </w:rPr>
            </w:pPr>
            <w:r w:rsidRPr="00F06C3C">
              <w:rPr>
                <w:b/>
              </w:rPr>
              <w:t>Ballroom A</w:t>
            </w:r>
            <w:r>
              <w:rPr>
                <w:b/>
              </w:rPr>
              <w:br/>
            </w:r>
          </w:p>
          <w:p w14:paraId="32DF07D0" w14:textId="77777777" w:rsidR="00071FDC" w:rsidRPr="00F06C3C" w:rsidRDefault="00071FDC" w:rsidP="00673239">
            <w:pPr>
              <w:pStyle w:val="TableParagraph"/>
              <w:spacing w:before="153"/>
              <w:ind w:left="121"/>
              <w:rPr>
                <w:b/>
                <w:iCs/>
              </w:rPr>
            </w:pPr>
            <w:r>
              <w:rPr>
                <w:b/>
                <w:iCs/>
              </w:rPr>
              <w:br/>
            </w:r>
            <w:r>
              <w:rPr>
                <w:b/>
                <w:iCs/>
              </w:rPr>
              <w:br/>
            </w:r>
            <w:r>
              <w:rPr>
                <w:b/>
                <w:iCs/>
              </w:rPr>
              <w:br/>
            </w:r>
            <w:r w:rsidRPr="00F06C3C">
              <w:rPr>
                <w:b/>
                <w:iCs/>
              </w:rPr>
              <w:t>Minuet Room</w:t>
            </w:r>
          </w:p>
          <w:p w14:paraId="313B774D" w14:textId="77777777" w:rsidR="00071FDC" w:rsidRPr="00F06C3C" w:rsidRDefault="00071FDC" w:rsidP="00673239">
            <w:pPr>
              <w:pStyle w:val="TableParagraph"/>
              <w:spacing w:before="153"/>
              <w:ind w:left="121"/>
              <w:rPr>
                <w:b/>
                <w:iCs/>
              </w:rPr>
            </w:pPr>
          </w:p>
          <w:p w14:paraId="55DD9BCE" w14:textId="515C9C6A" w:rsidR="00071FDC" w:rsidRPr="000C6E20" w:rsidRDefault="00071FDC" w:rsidP="00071FDC">
            <w:pPr>
              <w:pStyle w:val="TableParagraph"/>
              <w:spacing w:before="153"/>
              <w:rPr>
                <w:b/>
                <w:i/>
                <w:color w:val="FF0000"/>
                <w:spacing w:val="-2"/>
              </w:rPr>
            </w:pPr>
            <w:r w:rsidRPr="00F06C3C">
              <w:rPr>
                <w:b/>
                <w:iCs/>
              </w:rPr>
              <w:t>Patio Room</w:t>
            </w:r>
            <w:r>
              <w:rPr>
                <w:b/>
                <w:i/>
                <w:color w:val="FF0000"/>
                <w:spacing w:val="-2"/>
              </w:rPr>
              <w:t xml:space="preserve"> </w:t>
            </w:r>
          </w:p>
        </w:tc>
      </w:tr>
      <w:tr w:rsidR="00071FDC" w14:paraId="325A065F" w14:textId="77777777" w:rsidTr="00071FDC">
        <w:trPr>
          <w:trHeight w:val="457"/>
        </w:trPr>
        <w:tc>
          <w:tcPr>
            <w:tcW w:w="2566" w:type="dxa"/>
          </w:tcPr>
          <w:p w14:paraId="632233C0" w14:textId="68E9675F" w:rsidR="00071FDC" w:rsidRPr="000C6E20" w:rsidRDefault="00071FDC" w:rsidP="008C4B0B">
            <w:pPr>
              <w:pStyle w:val="TableParagraph"/>
              <w:spacing w:before="136"/>
              <w:rPr>
                <w:b/>
                <w:i/>
                <w:color w:val="FF0000"/>
                <w:sz w:val="24"/>
              </w:rPr>
            </w:pPr>
          </w:p>
        </w:tc>
        <w:tc>
          <w:tcPr>
            <w:tcW w:w="5760" w:type="dxa"/>
          </w:tcPr>
          <w:p w14:paraId="322844C9" w14:textId="25655374" w:rsidR="00071FDC" w:rsidRPr="000C6E20" w:rsidRDefault="00071FDC" w:rsidP="008C4B0B">
            <w:pPr>
              <w:pStyle w:val="TableParagraph"/>
              <w:spacing w:before="136"/>
              <w:rPr>
                <w:b/>
                <w:i/>
                <w:color w:val="FF0000"/>
                <w:sz w:val="24"/>
              </w:rPr>
            </w:pPr>
          </w:p>
        </w:tc>
        <w:tc>
          <w:tcPr>
            <w:tcW w:w="1757" w:type="dxa"/>
          </w:tcPr>
          <w:p w14:paraId="4DE3AC69" w14:textId="5D2F91AF" w:rsidR="00071FDC" w:rsidRPr="000C6E20" w:rsidRDefault="00071FDC" w:rsidP="008C4B0B">
            <w:pPr>
              <w:pStyle w:val="TableParagraph"/>
              <w:spacing w:before="153"/>
              <w:rPr>
                <w:b/>
                <w:i/>
                <w:color w:val="FF0000"/>
                <w:spacing w:val="-2"/>
              </w:rPr>
            </w:pPr>
          </w:p>
        </w:tc>
      </w:tr>
      <w:tr w:rsidR="00071FDC" w14:paraId="337D87EC" w14:textId="77777777" w:rsidTr="00071FDC">
        <w:trPr>
          <w:trHeight w:val="457"/>
        </w:trPr>
        <w:tc>
          <w:tcPr>
            <w:tcW w:w="2566" w:type="dxa"/>
          </w:tcPr>
          <w:p w14:paraId="42CC3FF1" w14:textId="7D199D62" w:rsidR="00071FDC" w:rsidRPr="000C6E20" w:rsidRDefault="00071FDC" w:rsidP="0088643D">
            <w:pPr>
              <w:pStyle w:val="TableParagraph"/>
              <w:spacing w:before="136"/>
              <w:ind w:left="31"/>
              <w:rPr>
                <w:b/>
                <w:i/>
                <w:color w:val="FF0000"/>
                <w:sz w:val="24"/>
              </w:rPr>
            </w:pPr>
            <w:r>
              <w:rPr>
                <w:b/>
                <w:iCs/>
                <w:color w:val="000000" w:themeColor="text1"/>
                <w:sz w:val="24"/>
              </w:rPr>
              <w:t>4:20pm</w:t>
            </w:r>
            <w:r w:rsidR="00547E33">
              <w:rPr>
                <w:b/>
                <w:iCs/>
                <w:color w:val="000000" w:themeColor="text1"/>
                <w:sz w:val="24"/>
              </w:rPr>
              <w:t xml:space="preserve"> </w:t>
            </w:r>
            <w:r>
              <w:rPr>
                <w:b/>
                <w:iCs/>
                <w:color w:val="000000" w:themeColor="text1"/>
                <w:sz w:val="24"/>
              </w:rPr>
              <w:t>-</w:t>
            </w:r>
            <w:r w:rsidR="00547E33">
              <w:rPr>
                <w:b/>
                <w:iCs/>
                <w:color w:val="000000" w:themeColor="text1"/>
                <w:sz w:val="24"/>
              </w:rPr>
              <w:t xml:space="preserve"> </w:t>
            </w:r>
            <w:r>
              <w:rPr>
                <w:b/>
                <w:iCs/>
                <w:color w:val="000000" w:themeColor="text1"/>
                <w:sz w:val="24"/>
              </w:rPr>
              <w:t>5:05pm</w:t>
            </w:r>
          </w:p>
        </w:tc>
        <w:tc>
          <w:tcPr>
            <w:tcW w:w="5760" w:type="dxa"/>
          </w:tcPr>
          <w:p w14:paraId="3EBCBAB4" w14:textId="77777777" w:rsidR="00071FDC" w:rsidRPr="00220AD3" w:rsidRDefault="00071FDC" w:rsidP="0088643D">
            <w:pPr>
              <w:pStyle w:val="TableParagraph"/>
              <w:spacing w:before="136"/>
              <w:ind w:left="66"/>
              <w:rPr>
                <w:bCs/>
                <w:iCs/>
                <w:sz w:val="24"/>
              </w:rPr>
            </w:pPr>
            <w:r w:rsidRPr="00220AD3">
              <w:rPr>
                <w:b/>
                <w:iCs/>
                <w:sz w:val="24"/>
              </w:rPr>
              <w:t>Break Out Session 1: TACVPO Mentorship Program</w:t>
            </w:r>
            <w:r w:rsidRPr="00220AD3">
              <w:rPr>
                <w:b/>
                <w:iCs/>
                <w:sz w:val="24"/>
              </w:rPr>
              <w:br/>
            </w:r>
            <w:r w:rsidRPr="00220AD3">
              <w:rPr>
                <w:bCs/>
                <w:iCs/>
                <w:sz w:val="24"/>
              </w:rPr>
              <w:t>Philip Hoy, TACVPO 1</w:t>
            </w:r>
            <w:r w:rsidRPr="00220AD3">
              <w:rPr>
                <w:bCs/>
                <w:iCs/>
                <w:sz w:val="24"/>
                <w:vertAlign w:val="superscript"/>
              </w:rPr>
              <w:t>st</w:t>
            </w:r>
            <w:r w:rsidRPr="00220AD3">
              <w:rPr>
                <w:bCs/>
                <w:iCs/>
                <w:sz w:val="24"/>
              </w:rPr>
              <w:t xml:space="preserve"> VP</w:t>
            </w:r>
          </w:p>
          <w:p w14:paraId="69535E8F" w14:textId="77777777" w:rsidR="00071FDC" w:rsidRPr="00220AD3" w:rsidRDefault="00071FDC" w:rsidP="00A04B1E">
            <w:pPr>
              <w:pStyle w:val="TableParagraph"/>
              <w:spacing w:before="136"/>
              <w:ind w:left="66"/>
              <w:rPr>
                <w:bCs/>
                <w:iCs/>
                <w:sz w:val="24"/>
              </w:rPr>
            </w:pPr>
            <w:r w:rsidRPr="00220AD3">
              <w:rPr>
                <w:b/>
                <w:iCs/>
                <w:sz w:val="24"/>
              </w:rPr>
              <w:t>Break Out Session 2: Combined Arms</w:t>
            </w:r>
            <w:r w:rsidRPr="00220AD3">
              <w:rPr>
                <w:b/>
                <w:iCs/>
                <w:sz w:val="24"/>
              </w:rPr>
              <w:br/>
            </w:r>
            <w:r w:rsidRPr="00220AD3">
              <w:rPr>
                <w:bCs/>
                <w:iCs/>
                <w:sz w:val="24"/>
              </w:rPr>
              <w:t>Jason Wise, Collaboration Manager, Combined Arms, and John Smith, SE Texas Regional Manager, Combined Arms</w:t>
            </w:r>
            <w:r w:rsidRPr="00220AD3">
              <w:rPr>
                <w:b/>
                <w:bCs/>
                <w:iCs/>
                <w:sz w:val="24"/>
              </w:rPr>
              <w:t xml:space="preserve"> </w:t>
            </w:r>
          </w:p>
          <w:p w14:paraId="3E5F859E" w14:textId="77777777" w:rsidR="00071FDC" w:rsidRPr="00220AD3" w:rsidRDefault="00071FDC" w:rsidP="00A04B1E">
            <w:pPr>
              <w:pStyle w:val="TableParagraph"/>
              <w:spacing w:before="136"/>
              <w:ind w:left="66"/>
              <w:rPr>
                <w:b/>
              </w:rPr>
            </w:pPr>
            <w:r w:rsidRPr="00220AD3">
              <w:rPr>
                <w:b/>
                <w:iCs/>
                <w:sz w:val="24"/>
              </w:rPr>
              <w:t>Break Out Session 3:</w:t>
            </w:r>
            <w:r w:rsidRPr="00220AD3">
              <w:rPr>
                <w:b/>
              </w:rPr>
              <w:t xml:space="preserve">  </w:t>
            </w:r>
            <w:r w:rsidRPr="005674ED">
              <w:rPr>
                <w:b/>
                <w:sz w:val="24"/>
                <w:szCs w:val="24"/>
              </w:rPr>
              <w:t>Suicide Prevention</w:t>
            </w:r>
            <w:r w:rsidRPr="00220AD3">
              <w:rPr>
                <w:b/>
              </w:rPr>
              <w:br/>
            </w:r>
            <w:r w:rsidRPr="00220AD3">
              <w:rPr>
                <w:bCs/>
              </w:rPr>
              <w:t>Dr. J Lee Hoover, Section Chief, Suicide Prevention, Psychology Services - South Texas Veterans Health Care System</w:t>
            </w:r>
          </w:p>
          <w:p w14:paraId="3812E7CE" w14:textId="77777777" w:rsidR="00071FDC" w:rsidRPr="00220AD3" w:rsidRDefault="00071FDC" w:rsidP="0088643D">
            <w:pPr>
              <w:pStyle w:val="TableParagraph"/>
              <w:spacing w:before="136"/>
              <w:rPr>
                <w:b/>
                <w:i/>
                <w:sz w:val="24"/>
              </w:rPr>
            </w:pPr>
          </w:p>
          <w:p w14:paraId="4CDA6896" w14:textId="77777777" w:rsidR="00220AD3" w:rsidRPr="00220AD3" w:rsidRDefault="00220AD3" w:rsidP="0088643D">
            <w:pPr>
              <w:pStyle w:val="TableParagraph"/>
              <w:spacing w:before="136"/>
              <w:rPr>
                <w:b/>
                <w:i/>
                <w:sz w:val="24"/>
              </w:rPr>
            </w:pPr>
          </w:p>
          <w:p w14:paraId="706635C8" w14:textId="77777777" w:rsidR="00220AD3" w:rsidRPr="00220AD3" w:rsidRDefault="00220AD3" w:rsidP="0088643D">
            <w:pPr>
              <w:pStyle w:val="TableParagraph"/>
              <w:spacing w:before="136"/>
              <w:rPr>
                <w:b/>
                <w:i/>
                <w:sz w:val="24"/>
              </w:rPr>
            </w:pPr>
            <w:r w:rsidRPr="00220AD3">
              <w:rPr>
                <w:b/>
                <w:i/>
                <w:sz w:val="24"/>
              </w:rPr>
              <w:t>Dinner on Your Own</w:t>
            </w:r>
          </w:p>
          <w:p w14:paraId="30BDDE23" w14:textId="2A5937B4" w:rsidR="00220AD3" w:rsidRPr="00220AD3" w:rsidRDefault="00220AD3" w:rsidP="0088643D">
            <w:pPr>
              <w:pStyle w:val="TableParagraph"/>
              <w:spacing w:before="136"/>
              <w:rPr>
                <w:b/>
                <w:i/>
                <w:sz w:val="24"/>
              </w:rPr>
            </w:pPr>
            <w:r w:rsidRPr="00220AD3">
              <w:rPr>
                <w:b/>
                <w:i/>
                <w:sz w:val="24"/>
              </w:rPr>
              <w:t>*</w:t>
            </w:r>
            <w:r w:rsidRPr="008C4B0B">
              <w:rPr>
                <w:b/>
                <w:i/>
                <w:color w:val="FF0000"/>
                <w:sz w:val="24"/>
              </w:rPr>
              <w:t>Private school dinner gathering.</w:t>
            </w:r>
            <w:r w:rsidRPr="008C4B0B">
              <w:rPr>
                <w:b/>
                <w:i/>
                <w:color w:val="FF0000"/>
                <w:sz w:val="24"/>
              </w:rPr>
              <w:br/>
              <w:t>Please contact ruiztn@stthom.edu for reservation details</w:t>
            </w:r>
            <w:r w:rsidRPr="00220AD3">
              <w:rPr>
                <w:b/>
                <w:i/>
                <w:sz w:val="24"/>
              </w:rPr>
              <w:t>.</w:t>
            </w:r>
          </w:p>
        </w:tc>
        <w:tc>
          <w:tcPr>
            <w:tcW w:w="1757" w:type="dxa"/>
          </w:tcPr>
          <w:p w14:paraId="7195C6ED" w14:textId="77777777" w:rsidR="00071FDC" w:rsidRPr="00220AD3" w:rsidRDefault="00071FDC" w:rsidP="00A04B1E">
            <w:pPr>
              <w:pStyle w:val="TableParagraph"/>
              <w:spacing w:before="153"/>
              <w:ind w:left="121"/>
              <w:rPr>
                <w:b/>
              </w:rPr>
            </w:pPr>
            <w:r w:rsidRPr="00220AD3">
              <w:rPr>
                <w:b/>
              </w:rPr>
              <w:t>Ballroom A</w:t>
            </w:r>
          </w:p>
          <w:p w14:paraId="19FD6BB5" w14:textId="77777777" w:rsidR="00071FDC" w:rsidRPr="00220AD3" w:rsidRDefault="00071FDC" w:rsidP="00A04B1E">
            <w:pPr>
              <w:pStyle w:val="TableParagraph"/>
              <w:spacing w:before="153"/>
              <w:ind w:left="121"/>
              <w:rPr>
                <w:b/>
              </w:rPr>
            </w:pPr>
            <w:r w:rsidRPr="00220AD3">
              <w:rPr>
                <w:b/>
              </w:rPr>
              <w:br/>
              <w:t>Minuet Room</w:t>
            </w:r>
          </w:p>
          <w:p w14:paraId="2A19D11A" w14:textId="77777777" w:rsidR="00071FDC" w:rsidRPr="00220AD3" w:rsidRDefault="00071FDC" w:rsidP="00A04B1E">
            <w:pPr>
              <w:pStyle w:val="TableParagraph"/>
              <w:spacing w:before="153"/>
              <w:ind w:left="121"/>
              <w:rPr>
                <w:b/>
              </w:rPr>
            </w:pPr>
          </w:p>
          <w:p w14:paraId="3B779DD3" w14:textId="77777777" w:rsidR="00071FDC" w:rsidRPr="00220AD3" w:rsidRDefault="00071FDC" w:rsidP="00A04B1E">
            <w:pPr>
              <w:pStyle w:val="TableParagraph"/>
              <w:spacing w:before="153"/>
              <w:ind w:left="121"/>
              <w:rPr>
                <w:b/>
              </w:rPr>
            </w:pPr>
            <w:r w:rsidRPr="00220AD3">
              <w:rPr>
                <w:b/>
              </w:rPr>
              <w:br/>
              <w:t xml:space="preserve">Patio Room </w:t>
            </w:r>
          </w:p>
          <w:p w14:paraId="76EE7726" w14:textId="77777777" w:rsidR="00071FDC" w:rsidRPr="00220AD3" w:rsidRDefault="00071FDC" w:rsidP="0088643D">
            <w:pPr>
              <w:pStyle w:val="TableParagraph"/>
              <w:spacing w:before="153"/>
              <w:ind w:left="121"/>
              <w:rPr>
                <w:b/>
              </w:rPr>
            </w:pPr>
          </w:p>
          <w:p w14:paraId="355DE24B" w14:textId="77777777" w:rsidR="00071FDC" w:rsidRPr="00220AD3" w:rsidRDefault="00071FDC" w:rsidP="0088643D">
            <w:pPr>
              <w:pStyle w:val="TableParagraph"/>
              <w:spacing w:before="153"/>
              <w:ind w:left="121"/>
              <w:rPr>
                <w:b/>
              </w:rPr>
            </w:pPr>
          </w:p>
          <w:p w14:paraId="6DBF29E4" w14:textId="77777777" w:rsidR="00071FDC" w:rsidRPr="00220AD3" w:rsidRDefault="00071FDC" w:rsidP="0088643D">
            <w:pPr>
              <w:pStyle w:val="TableParagraph"/>
              <w:spacing w:before="153"/>
              <w:ind w:left="121"/>
              <w:rPr>
                <w:b/>
              </w:rPr>
            </w:pPr>
          </w:p>
          <w:p w14:paraId="59B6F714" w14:textId="77777777" w:rsidR="00071FDC" w:rsidRPr="00220AD3" w:rsidRDefault="00071FDC" w:rsidP="0088643D">
            <w:pPr>
              <w:pStyle w:val="TableParagraph"/>
              <w:spacing w:before="153"/>
              <w:ind w:left="121"/>
              <w:rPr>
                <w:b/>
              </w:rPr>
            </w:pPr>
          </w:p>
          <w:p w14:paraId="7EFFB988" w14:textId="77777777" w:rsidR="00071FDC" w:rsidRPr="00220AD3" w:rsidRDefault="00071FDC" w:rsidP="0088643D">
            <w:pPr>
              <w:pStyle w:val="TableParagraph"/>
              <w:spacing w:before="153"/>
              <w:ind w:left="121"/>
              <w:rPr>
                <w:b/>
                <w:i/>
                <w:spacing w:val="-2"/>
              </w:rPr>
            </w:pPr>
          </w:p>
        </w:tc>
      </w:tr>
      <w:tr w:rsidR="00071FDC" w:rsidRPr="00BB239C" w14:paraId="633CAD91" w14:textId="77777777" w:rsidTr="00071FDC">
        <w:trPr>
          <w:trHeight w:val="457"/>
        </w:trPr>
        <w:tc>
          <w:tcPr>
            <w:tcW w:w="2566" w:type="dxa"/>
          </w:tcPr>
          <w:p w14:paraId="68276315" w14:textId="77777777" w:rsidR="004F3380" w:rsidRPr="004F3380" w:rsidRDefault="004F3380" w:rsidP="004F3380">
            <w:pPr>
              <w:pStyle w:val="TableParagraph"/>
              <w:spacing w:before="136"/>
              <w:ind w:left="31"/>
              <w:rPr>
                <w:b/>
                <w:iCs/>
                <w:color w:val="000000" w:themeColor="text1"/>
                <w:sz w:val="24"/>
              </w:rPr>
            </w:pPr>
          </w:p>
          <w:p w14:paraId="0D5308FE" w14:textId="4A110CCC" w:rsidR="00071FDC" w:rsidRDefault="00071FDC" w:rsidP="0088643D">
            <w:pPr>
              <w:pStyle w:val="TableParagraph"/>
              <w:spacing w:before="136"/>
              <w:ind w:left="31"/>
              <w:rPr>
                <w:b/>
                <w:iCs/>
                <w:color w:val="000000" w:themeColor="text1"/>
                <w:sz w:val="24"/>
              </w:rPr>
            </w:pPr>
          </w:p>
        </w:tc>
        <w:tc>
          <w:tcPr>
            <w:tcW w:w="5760" w:type="dxa"/>
          </w:tcPr>
          <w:p w14:paraId="44274C04" w14:textId="77777777" w:rsidR="00071FDC" w:rsidRDefault="00071FDC" w:rsidP="0088643D">
            <w:pPr>
              <w:pStyle w:val="TableParagraph"/>
              <w:spacing w:before="136"/>
              <w:ind w:left="66"/>
              <w:rPr>
                <w:b/>
                <w:sz w:val="24"/>
              </w:rPr>
            </w:pPr>
          </w:p>
          <w:p w14:paraId="458CB770" w14:textId="096150CF" w:rsidR="00071FDC" w:rsidRPr="00D81695" w:rsidRDefault="00071FDC" w:rsidP="0090638E">
            <w:pPr>
              <w:pStyle w:val="TableParagraph"/>
              <w:spacing w:before="136"/>
              <w:ind w:left="66"/>
              <w:rPr>
                <w:b/>
                <w:sz w:val="24"/>
              </w:rPr>
            </w:pPr>
          </w:p>
        </w:tc>
        <w:tc>
          <w:tcPr>
            <w:tcW w:w="1757" w:type="dxa"/>
          </w:tcPr>
          <w:p w14:paraId="4266223F" w14:textId="61A27098" w:rsidR="00071FDC" w:rsidRPr="00BB239C" w:rsidRDefault="00071FDC" w:rsidP="0088643D">
            <w:pPr>
              <w:pStyle w:val="TableParagraph"/>
              <w:spacing w:before="153"/>
              <w:ind w:left="121"/>
              <w:rPr>
                <w:b/>
                <w:spacing w:val="-2"/>
              </w:rPr>
            </w:pPr>
          </w:p>
        </w:tc>
      </w:tr>
      <w:tr w:rsidR="00071FDC" w:rsidRPr="00BB239C" w14:paraId="7D80E616" w14:textId="77777777" w:rsidTr="00071FDC">
        <w:trPr>
          <w:trHeight w:val="457"/>
        </w:trPr>
        <w:tc>
          <w:tcPr>
            <w:tcW w:w="2566" w:type="dxa"/>
          </w:tcPr>
          <w:p w14:paraId="29DB75FC" w14:textId="4C003E5A" w:rsidR="00071FDC" w:rsidRDefault="00071FDC" w:rsidP="0088643D">
            <w:pPr>
              <w:pStyle w:val="TableParagraph"/>
              <w:spacing w:before="136"/>
              <w:rPr>
                <w:b/>
                <w:iCs/>
                <w:color w:val="000000" w:themeColor="text1"/>
                <w:sz w:val="24"/>
              </w:rPr>
            </w:pPr>
          </w:p>
        </w:tc>
        <w:tc>
          <w:tcPr>
            <w:tcW w:w="5760" w:type="dxa"/>
          </w:tcPr>
          <w:p w14:paraId="634A0402" w14:textId="7D0CE25E" w:rsidR="00071FDC" w:rsidRPr="00073ADF" w:rsidRDefault="00071FDC" w:rsidP="0088643D">
            <w:pPr>
              <w:pStyle w:val="TableParagraph"/>
              <w:spacing w:before="136"/>
              <w:ind w:left="66"/>
              <w:rPr>
                <w:b/>
                <w:sz w:val="24"/>
              </w:rPr>
            </w:pPr>
          </w:p>
        </w:tc>
        <w:tc>
          <w:tcPr>
            <w:tcW w:w="1757" w:type="dxa"/>
          </w:tcPr>
          <w:p w14:paraId="2988BB29" w14:textId="77777777" w:rsidR="00071FDC" w:rsidRPr="00BB239C" w:rsidRDefault="00071FDC" w:rsidP="0088643D">
            <w:pPr>
              <w:pStyle w:val="TableParagraph"/>
              <w:spacing w:before="153"/>
              <w:ind w:left="121"/>
              <w:rPr>
                <w:b/>
                <w:spacing w:val="-2"/>
              </w:rPr>
            </w:pPr>
          </w:p>
        </w:tc>
      </w:tr>
    </w:tbl>
    <w:p w14:paraId="02BA43E5" w14:textId="77777777" w:rsidR="00071FDC" w:rsidRDefault="00071FDC">
      <w:r>
        <w:br w:type="page"/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5820"/>
        <w:gridCol w:w="2087"/>
      </w:tblGrid>
      <w:tr w:rsidR="0088643D" w14:paraId="7C5C6EFB" w14:textId="77777777" w:rsidTr="008A6A17">
        <w:trPr>
          <w:trHeight w:val="506"/>
        </w:trPr>
        <w:tc>
          <w:tcPr>
            <w:tcW w:w="10007" w:type="dxa"/>
            <w:gridSpan w:val="3"/>
          </w:tcPr>
          <w:p w14:paraId="7C5C6EFA" w14:textId="7A073CF4" w:rsidR="0088643D" w:rsidRDefault="0088643D" w:rsidP="0088643D">
            <w:pPr>
              <w:pStyle w:val="TableParagraph"/>
              <w:tabs>
                <w:tab w:val="left" w:pos="10103"/>
              </w:tabs>
              <w:spacing w:before="134"/>
              <w:ind w:left="21" w:right="-101"/>
              <w:rPr>
                <w:b/>
                <w:sz w:val="28"/>
              </w:rPr>
            </w:pPr>
            <w:r>
              <w:rPr>
                <w:b/>
                <w:color w:val="000000"/>
                <w:sz w:val="28"/>
                <w:shd w:val="clear" w:color="auto" w:fill="D9D9D9"/>
              </w:rPr>
              <w:lastRenderedPageBreak/>
              <w:t>Thursday,</w:t>
            </w:r>
            <w:r>
              <w:rPr>
                <w:b/>
                <w:color w:val="000000"/>
                <w:spacing w:val="-4"/>
                <w:sz w:val="28"/>
                <w:shd w:val="clear" w:color="auto" w:fill="D9D9D9"/>
              </w:rPr>
              <w:t xml:space="preserve"> </w:t>
            </w:r>
            <w:r>
              <w:rPr>
                <w:b/>
                <w:color w:val="000000"/>
                <w:sz w:val="28"/>
                <w:shd w:val="clear" w:color="auto" w:fill="D9D9D9"/>
              </w:rPr>
              <w:t>March</w:t>
            </w:r>
            <w:r>
              <w:rPr>
                <w:b/>
                <w:color w:val="000000"/>
                <w:spacing w:val="-2"/>
                <w:sz w:val="28"/>
                <w:shd w:val="clear" w:color="auto" w:fill="D9D9D9"/>
              </w:rPr>
              <w:t xml:space="preserve"> </w:t>
            </w:r>
            <w:r>
              <w:rPr>
                <w:b/>
                <w:color w:val="000000"/>
                <w:spacing w:val="-4"/>
                <w:sz w:val="28"/>
                <w:shd w:val="clear" w:color="auto" w:fill="D9D9D9"/>
              </w:rPr>
              <w:t>30</w:t>
            </w:r>
            <w:r>
              <w:rPr>
                <w:b/>
                <w:color w:val="000000"/>
                <w:sz w:val="28"/>
                <w:shd w:val="clear" w:color="auto" w:fill="D9D9D9"/>
              </w:rPr>
              <w:tab/>
            </w:r>
          </w:p>
        </w:tc>
      </w:tr>
      <w:tr w:rsidR="0088643D" w14:paraId="7C5C6EFF" w14:textId="77777777" w:rsidTr="008A6A17">
        <w:trPr>
          <w:trHeight w:val="456"/>
        </w:trPr>
        <w:tc>
          <w:tcPr>
            <w:tcW w:w="2100" w:type="dxa"/>
          </w:tcPr>
          <w:p w14:paraId="7C5C6EFC" w14:textId="6690AD1B" w:rsidR="0088643D" w:rsidRDefault="0088643D" w:rsidP="0088643D">
            <w:pPr>
              <w:pStyle w:val="TableParagraph"/>
              <w:spacing w:line="280" w:lineRule="exact"/>
              <w:ind w:left="52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8:00am</w:t>
            </w:r>
            <w:r>
              <w:rPr>
                <w:b/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-</w:t>
            </w:r>
            <w:r>
              <w:rPr>
                <w:b/>
                <w:i/>
                <w:color w:val="FF0000"/>
                <w:spacing w:val="2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sz w:val="24"/>
              </w:rPr>
              <w:t>9:30am</w:t>
            </w:r>
          </w:p>
        </w:tc>
        <w:tc>
          <w:tcPr>
            <w:tcW w:w="5820" w:type="dxa"/>
          </w:tcPr>
          <w:p w14:paraId="6A5700CB" w14:textId="0C501CD8" w:rsidR="00773B1E" w:rsidRDefault="0088643D" w:rsidP="0088643D">
            <w:pPr>
              <w:pStyle w:val="TableParagraph"/>
              <w:spacing w:line="280" w:lineRule="exact"/>
              <w:ind w:left="112"/>
              <w:rPr>
                <w:sz w:val="24"/>
              </w:rPr>
            </w:pPr>
            <w:r>
              <w:rPr>
                <w:b/>
                <w:iCs/>
                <w:sz w:val="24"/>
              </w:rPr>
              <w:t>Breakfast Service begins at 8:00,</w:t>
            </w:r>
            <w:r w:rsidRPr="00E26CF9">
              <w:rPr>
                <w:b/>
                <w:iCs/>
                <w:sz w:val="24"/>
              </w:rPr>
              <w:t xml:space="preserve"> Working breakfast Business Meeting</w:t>
            </w:r>
            <w:r>
              <w:rPr>
                <w:b/>
                <w:iCs/>
                <w:sz w:val="24"/>
              </w:rPr>
              <w:t xml:space="preserve"> 8:15</w:t>
            </w:r>
            <w:r w:rsidRPr="00E26CF9">
              <w:rPr>
                <w:b/>
                <w:iCs/>
                <w:sz w:val="24"/>
              </w:rPr>
              <w:t xml:space="preserve"> all encouraged to attend</w:t>
            </w:r>
            <w:r>
              <w:rPr>
                <w:b/>
                <w:i/>
                <w:color w:val="FF0000"/>
                <w:sz w:val="24"/>
              </w:rPr>
              <w:t xml:space="preserve">. </w:t>
            </w:r>
            <w:r w:rsidR="00E61BC2">
              <w:rPr>
                <w:b/>
                <w:i/>
                <w:color w:val="FF0000"/>
                <w:sz w:val="24"/>
              </w:rPr>
              <w:br/>
            </w:r>
            <w:r w:rsidR="003C4A9C">
              <w:rPr>
                <w:sz w:val="24"/>
              </w:rPr>
              <w:t>B</w:t>
            </w:r>
            <w:r w:rsidR="003C4A9C" w:rsidRPr="003C4A9C">
              <w:rPr>
                <w:sz w:val="24"/>
              </w:rPr>
              <w:t>ylaw changes</w:t>
            </w:r>
            <w:r w:rsidR="003C4A9C">
              <w:rPr>
                <w:sz w:val="24"/>
              </w:rPr>
              <w:t xml:space="preserve"> and direction for TACVPO will be discussed. </w:t>
            </w:r>
          </w:p>
          <w:p w14:paraId="31A79CC5" w14:textId="4AF8AFF6" w:rsidR="0088643D" w:rsidRDefault="0088643D" w:rsidP="0088643D">
            <w:pPr>
              <w:pStyle w:val="TableParagraph"/>
              <w:spacing w:line="280" w:lineRule="exact"/>
              <w:ind w:left="112"/>
              <w:rPr>
                <w:sz w:val="24"/>
              </w:rPr>
            </w:pPr>
            <w:r>
              <w:rPr>
                <w:sz w:val="24"/>
              </w:rPr>
              <w:t>Members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bylaw</w:t>
            </w:r>
            <w:r>
              <w:rPr>
                <w:spacing w:val="-4"/>
                <w:sz w:val="24"/>
              </w:rPr>
              <w:t xml:space="preserve"> </w:t>
            </w:r>
            <w:r w:rsidR="003C4A9C">
              <w:rPr>
                <w:sz w:val="24"/>
              </w:rPr>
              <w:t>changes.</w:t>
            </w:r>
          </w:p>
          <w:p w14:paraId="7C5C6EFD" w14:textId="10CD5E4E" w:rsidR="003C4A9C" w:rsidRDefault="003C4A9C" w:rsidP="0088643D">
            <w:pPr>
              <w:pStyle w:val="TableParagraph"/>
              <w:spacing w:line="280" w:lineRule="exact"/>
              <w:ind w:left="112"/>
              <w:rPr>
                <w:b/>
                <w:i/>
                <w:sz w:val="24"/>
              </w:rPr>
            </w:pPr>
          </w:p>
        </w:tc>
        <w:tc>
          <w:tcPr>
            <w:tcW w:w="2087" w:type="dxa"/>
          </w:tcPr>
          <w:p w14:paraId="7C5C6EFE" w14:textId="69825729" w:rsidR="0088643D" w:rsidRPr="007677E0" w:rsidRDefault="0088643D" w:rsidP="0088643D">
            <w:pPr>
              <w:pStyle w:val="TableParagraph"/>
              <w:rPr>
                <w:rFonts w:ascii="Times New Roman"/>
                <w:b/>
                <w:bCs/>
                <w:i/>
                <w:iCs/>
              </w:rPr>
            </w:pPr>
            <w:r w:rsidRPr="007677E0">
              <w:rPr>
                <w:rFonts w:ascii="Times New Roman"/>
                <w:b/>
                <w:bCs/>
                <w:i/>
                <w:iCs/>
                <w:color w:val="FF0000"/>
              </w:rPr>
              <w:t>Main Ballroom</w:t>
            </w:r>
          </w:p>
        </w:tc>
      </w:tr>
      <w:tr w:rsidR="0088643D" w14:paraId="7C5C6F06" w14:textId="77777777" w:rsidTr="008A6A17">
        <w:trPr>
          <w:trHeight w:val="822"/>
        </w:trPr>
        <w:tc>
          <w:tcPr>
            <w:tcW w:w="2100" w:type="dxa"/>
          </w:tcPr>
          <w:p w14:paraId="7C5C6F01" w14:textId="444F376A" w:rsidR="0088643D" w:rsidRPr="00961556" w:rsidRDefault="0088643D" w:rsidP="0088643D">
            <w:pPr>
              <w:pStyle w:val="TableParagraph"/>
              <w:spacing w:before="169"/>
              <w:ind w:left="52"/>
              <w:rPr>
                <w:b/>
                <w:sz w:val="24"/>
                <w:highlight w:val="yellow"/>
              </w:rPr>
            </w:pPr>
            <w:r w:rsidRPr="00961556">
              <w:rPr>
                <w:b/>
                <w:sz w:val="24"/>
                <w:highlight w:val="yellow"/>
              </w:rPr>
              <w:t>9:</w:t>
            </w:r>
            <w:r w:rsidR="00226C30">
              <w:rPr>
                <w:b/>
                <w:sz w:val="24"/>
                <w:highlight w:val="yellow"/>
              </w:rPr>
              <w:t>45</w:t>
            </w:r>
            <w:r w:rsidRPr="00961556">
              <w:rPr>
                <w:b/>
                <w:sz w:val="24"/>
                <w:highlight w:val="yellow"/>
              </w:rPr>
              <w:t xml:space="preserve"> am</w:t>
            </w:r>
            <w:r w:rsidRPr="00961556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961556">
              <w:rPr>
                <w:b/>
                <w:sz w:val="24"/>
                <w:highlight w:val="yellow"/>
              </w:rPr>
              <w:t>-</w:t>
            </w:r>
            <w:r w:rsidRPr="00961556">
              <w:rPr>
                <w:b/>
                <w:spacing w:val="2"/>
                <w:sz w:val="24"/>
                <w:highlight w:val="yellow"/>
              </w:rPr>
              <w:t xml:space="preserve"> </w:t>
            </w:r>
            <w:r w:rsidRPr="00961556">
              <w:rPr>
                <w:b/>
                <w:spacing w:val="-2"/>
                <w:sz w:val="24"/>
                <w:highlight w:val="yellow"/>
              </w:rPr>
              <w:t>10:</w:t>
            </w:r>
            <w:r w:rsidR="00226C30">
              <w:rPr>
                <w:b/>
                <w:spacing w:val="-2"/>
                <w:sz w:val="24"/>
                <w:highlight w:val="yellow"/>
              </w:rPr>
              <w:t>30</w:t>
            </w:r>
            <w:r w:rsidRPr="00961556">
              <w:rPr>
                <w:b/>
                <w:spacing w:val="-2"/>
                <w:sz w:val="24"/>
                <w:highlight w:val="yellow"/>
              </w:rPr>
              <w:t>am</w:t>
            </w:r>
          </w:p>
        </w:tc>
        <w:tc>
          <w:tcPr>
            <w:tcW w:w="5820" w:type="dxa"/>
          </w:tcPr>
          <w:p w14:paraId="7C5C6F02" w14:textId="226002BB" w:rsidR="0088643D" w:rsidRPr="00961556" w:rsidRDefault="0088643D" w:rsidP="0088643D">
            <w:pPr>
              <w:pStyle w:val="TableParagraph"/>
              <w:spacing w:before="132" w:line="256" w:lineRule="auto"/>
              <w:ind w:left="112"/>
              <w:rPr>
                <w:b/>
                <w:sz w:val="24"/>
                <w:highlight w:val="yellow"/>
              </w:rPr>
            </w:pPr>
            <w:r w:rsidRPr="00961556">
              <w:rPr>
                <w:b/>
                <w:sz w:val="24"/>
                <w:highlight w:val="yellow"/>
              </w:rPr>
              <w:t>OPEN</w:t>
            </w:r>
          </w:p>
        </w:tc>
        <w:tc>
          <w:tcPr>
            <w:tcW w:w="2087" w:type="dxa"/>
          </w:tcPr>
          <w:p w14:paraId="7C5C6F04" w14:textId="77777777" w:rsidR="0088643D" w:rsidRPr="00961556" w:rsidRDefault="0088643D" w:rsidP="0088643D">
            <w:pPr>
              <w:pStyle w:val="TableParagraph"/>
              <w:spacing w:before="1"/>
              <w:rPr>
                <w:rFonts w:ascii="Times New Roman"/>
                <w:sz w:val="18"/>
                <w:highlight w:val="yellow"/>
              </w:rPr>
            </w:pPr>
          </w:p>
          <w:p w14:paraId="72C8D06E" w14:textId="77777777" w:rsidR="0088643D" w:rsidRPr="00961556" w:rsidRDefault="0088643D" w:rsidP="0088643D">
            <w:pPr>
              <w:pStyle w:val="TableParagraph"/>
              <w:spacing w:before="1"/>
              <w:rPr>
                <w:b/>
                <w:spacing w:val="-2"/>
                <w:highlight w:val="yellow"/>
              </w:rPr>
            </w:pPr>
            <w:r w:rsidRPr="00961556">
              <w:rPr>
                <w:b/>
                <w:spacing w:val="-2"/>
                <w:highlight w:val="yellow"/>
              </w:rPr>
              <w:t>Main Ballroom</w:t>
            </w:r>
          </w:p>
          <w:p w14:paraId="673B6FB1" w14:textId="77777777" w:rsidR="0088643D" w:rsidRPr="00961556" w:rsidRDefault="0088643D" w:rsidP="0088643D">
            <w:pPr>
              <w:pStyle w:val="TableParagraph"/>
              <w:spacing w:before="1"/>
              <w:ind w:left="301"/>
              <w:rPr>
                <w:b/>
                <w:spacing w:val="-2"/>
                <w:highlight w:val="yellow"/>
              </w:rPr>
            </w:pPr>
          </w:p>
          <w:p w14:paraId="12BE40EA" w14:textId="77777777" w:rsidR="0088643D" w:rsidRPr="00961556" w:rsidRDefault="0088643D" w:rsidP="0088643D">
            <w:pPr>
              <w:pStyle w:val="TableParagraph"/>
              <w:spacing w:before="1"/>
              <w:ind w:left="301"/>
              <w:rPr>
                <w:b/>
                <w:spacing w:val="-2"/>
                <w:highlight w:val="yellow"/>
              </w:rPr>
            </w:pPr>
          </w:p>
          <w:p w14:paraId="7F659863" w14:textId="77777777" w:rsidR="0088643D" w:rsidRPr="00961556" w:rsidRDefault="0088643D" w:rsidP="0088643D">
            <w:pPr>
              <w:pStyle w:val="TableParagraph"/>
              <w:spacing w:before="1"/>
              <w:ind w:left="301"/>
              <w:rPr>
                <w:b/>
                <w:spacing w:val="-2"/>
                <w:highlight w:val="yellow"/>
              </w:rPr>
            </w:pPr>
          </w:p>
          <w:p w14:paraId="7C5C6F05" w14:textId="27CD05D6" w:rsidR="0088643D" w:rsidRPr="00961556" w:rsidRDefault="0088643D" w:rsidP="0088643D">
            <w:pPr>
              <w:pStyle w:val="TableParagraph"/>
              <w:spacing w:before="1"/>
              <w:ind w:left="301"/>
              <w:rPr>
                <w:b/>
                <w:highlight w:val="yellow"/>
              </w:rPr>
            </w:pPr>
          </w:p>
        </w:tc>
      </w:tr>
      <w:tr w:rsidR="0088643D" w14:paraId="7C5C6F1E" w14:textId="77777777" w:rsidTr="008A6A17">
        <w:trPr>
          <w:trHeight w:val="448"/>
        </w:trPr>
        <w:tc>
          <w:tcPr>
            <w:tcW w:w="2100" w:type="dxa"/>
          </w:tcPr>
          <w:p w14:paraId="7C5C6F1B" w14:textId="5A45BDB2" w:rsidR="0088643D" w:rsidRDefault="0088643D" w:rsidP="0088643D">
            <w:pPr>
              <w:pStyle w:val="TableParagraph"/>
              <w:spacing w:before="155"/>
              <w:ind w:left="50"/>
              <w:rPr>
                <w:b/>
              </w:rPr>
            </w:pPr>
            <w:r>
              <w:rPr>
                <w:b/>
              </w:rPr>
              <w:t>10:</w:t>
            </w:r>
            <w:r w:rsidR="00226C30">
              <w:rPr>
                <w:b/>
              </w:rPr>
              <w:t>30</w:t>
            </w:r>
            <w:r>
              <w:rPr>
                <w:b/>
              </w:rPr>
              <w:t>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11:30am</w:t>
            </w:r>
          </w:p>
        </w:tc>
        <w:tc>
          <w:tcPr>
            <w:tcW w:w="5820" w:type="dxa"/>
          </w:tcPr>
          <w:p w14:paraId="7C5C6F1C" w14:textId="6A50D383" w:rsidR="0088643D" w:rsidRDefault="0088643D" w:rsidP="0088643D">
            <w:pPr>
              <w:pStyle w:val="TableParagraph"/>
              <w:spacing w:before="136" w:line="29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CONCLUSION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CLOSING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REMARKS</w:t>
            </w:r>
          </w:p>
        </w:tc>
        <w:tc>
          <w:tcPr>
            <w:tcW w:w="2087" w:type="dxa"/>
          </w:tcPr>
          <w:p w14:paraId="7C5C6F1D" w14:textId="44D268E2" w:rsidR="0088643D" w:rsidRDefault="0088643D" w:rsidP="0088643D">
            <w:pPr>
              <w:pStyle w:val="TableParagraph"/>
              <w:spacing w:before="153"/>
              <w:rPr>
                <w:b/>
              </w:rPr>
            </w:pPr>
            <w:r w:rsidRPr="00804660">
              <w:rPr>
                <w:b/>
                <w:spacing w:val="-2"/>
              </w:rPr>
              <w:t>Main Ballroom</w:t>
            </w:r>
          </w:p>
        </w:tc>
      </w:tr>
      <w:tr w:rsidR="0088643D" w14:paraId="7C5C6F22" w14:textId="77777777" w:rsidTr="008A6A17">
        <w:trPr>
          <w:trHeight w:val="425"/>
        </w:trPr>
        <w:tc>
          <w:tcPr>
            <w:tcW w:w="2100" w:type="dxa"/>
          </w:tcPr>
          <w:p w14:paraId="7C5C6F1F" w14:textId="77777777" w:rsidR="0088643D" w:rsidRDefault="0088643D" w:rsidP="008864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0" w:type="dxa"/>
          </w:tcPr>
          <w:p w14:paraId="7C5C6F20" w14:textId="39CF3F6D" w:rsidR="0088643D" w:rsidRDefault="0088643D" w:rsidP="0088643D">
            <w:pPr>
              <w:pStyle w:val="TableParagraph"/>
              <w:spacing w:line="249" w:lineRule="exact"/>
              <w:ind w:left="110"/>
            </w:pPr>
            <w:r>
              <w:rPr>
                <w:b/>
                <w:i/>
                <w:sz w:val="32"/>
              </w:rPr>
              <w:t>Have</w:t>
            </w:r>
            <w:r>
              <w:rPr>
                <w:b/>
                <w:i/>
                <w:spacing w:val="-8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a</w:t>
            </w:r>
            <w:r>
              <w:rPr>
                <w:b/>
                <w:i/>
                <w:spacing w:val="-9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Safe</w:t>
            </w:r>
            <w:r>
              <w:rPr>
                <w:b/>
                <w:i/>
                <w:spacing w:val="-8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Trip</w:t>
            </w:r>
            <w:r>
              <w:rPr>
                <w:b/>
                <w:i/>
                <w:spacing w:val="-8"/>
                <w:sz w:val="32"/>
              </w:rPr>
              <w:t xml:space="preserve"> </w:t>
            </w:r>
            <w:r>
              <w:rPr>
                <w:b/>
                <w:i/>
                <w:spacing w:val="-4"/>
                <w:sz w:val="32"/>
              </w:rPr>
              <w:t>Home!</w:t>
            </w:r>
          </w:p>
        </w:tc>
        <w:tc>
          <w:tcPr>
            <w:tcW w:w="2087" w:type="dxa"/>
          </w:tcPr>
          <w:p w14:paraId="7C5C6F21" w14:textId="77777777" w:rsidR="0088643D" w:rsidRDefault="0088643D" w:rsidP="0088643D">
            <w:pPr>
              <w:pStyle w:val="TableParagraph"/>
              <w:rPr>
                <w:rFonts w:ascii="Times New Roman"/>
              </w:rPr>
            </w:pPr>
          </w:p>
        </w:tc>
      </w:tr>
      <w:tr w:rsidR="0088643D" w14:paraId="7C5C6F26" w14:textId="77777777" w:rsidTr="008A6A17">
        <w:trPr>
          <w:trHeight w:val="620"/>
        </w:trPr>
        <w:tc>
          <w:tcPr>
            <w:tcW w:w="2100" w:type="dxa"/>
          </w:tcPr>
          <w:p w14:paraId="7C5C6F23" w14:textId="77777777" w:rsidR="0088643D" w:rsidRDefault="0088643D" w:rsidP="008864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0" w:type="dxa"/>
          </w:tcPr>
          <w:p w14:paraId="7C5C6F24" w14:textId="1C666AF2" w:rsidR="0088643D" w:rsidRDefault="0088643D" w:rsidP="0088643D">
            <w:pPr>
              <w:pStyle w:val="TableParagraph"/>
              <w:spacing w:before="132"/>
              <w:ind w:left="112"/>
              <w:rPr>
                <w:sz w:val="24"/>
              </w:rPr>
            </w:pPr>
          </w:p>
        </w:tc>
        <w:tc>
          <w:tcPr>
            <w:tcW w:w="2087" w:type="dxa"/>
          </w:tcPr>
          <w:p w14:paraId="7C5C6F25" w14:textId="77777777" w:rsidR="0088643D" w:rsidRDefault="0088643D" w:rsidP="0088643D">
            <w:pPr>
              <w:pStyle w:val="TableParagraph"/>
              <w:rPr>
                <w:rFonts w:ascii="Times New Roman"/>
              </w:rPr>
            </w:pPr>
          </w:p>
        </w:tc>
      </w:tr>
      <w:tr w:rsidR="0088643D" w14:paraId="7C5C6F2A" w14:textId="77777777" w:rsidTr="008A6A17">
        <w:trPr>
          <w:trHeight w:val="674"/>
        </w:trPr>
        <w:tc>
          <w:tcPr>
            <w:tcW w:w="2100" w:type="dxa"/>
          </w:tcPr>
          <w:p w14:paraId="7C5C6F27" w14:textId="77777777" w:rsidR="0088643D" w:rsidRDefault="0088643D" w:rsidP="0088643D">
            <w:pPr>
              <w:pStyle w:val="TableParagraph"/>
              <w:spacing w:before="150"/>
              <w:ind w:left="52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11:30am</w:t>
            </w:r>
            <w:r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-</w:t>
            </w:r>
            <w:r>
              <w:rPr>
                <w:b/>
                <w:i/>
                <w:color w:val="FF0000"/>
                <w:spacing w:val="2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sz w:val="24"/>
              </w:rPr>
              <w:t>12:30pm</w:t>
            </w:r>
          </w:p>
        </w:tc>
        <w:tc>
          <w:tcPr>
            <w:tcW w:w="5820" w:type="dxa"/>
          </w:tcPr>
          <w:p w14:paraId="7C5C6F28" w14:textId="05219DE6" w:rsidR="0088643D" w:rsidRDefault="0088643D" w:rsidP="0088643D">
            <w:pPr>
              <w:pStyle w:val="TableParagraph"/>
              <w:spacing w:before="150"/>
              <w:ind w:left="112"/>
              <w:rPr>
                <w:b/>
                <w:i/>
                <w:sz w:val="24"/>
              </w:rPr>
            </w:pPr>
            <w:r w:rsidRPr="007F582E">
              <w:rPr>
                <w:b/>
                <w:i/>
                <w:color w:val="FF0000"/>
                <w:sz w:val="24"/>
              </w:rPr>
              <w:t xml:space="preserve">New/old officers </w:t>
            </w:r>
            <w:r>
              <w:rPr>
                <w:b/>
                <w:i/>
                <w:color w:val="FF0000"/>
                <w:sz w:val="24"/>
              </w:rPr>
              <w:t>m</w:t>
            </w:r>
            <w:r w:rsidRPr="007F582E">
              <w:rPr>
                <w:b/>
                <w:i/>
                <w:color w:val="FF0000"/>
                <w:sz w:val="24"/>
              </w:rPr>
              <w:t>eeting</w:t>
            </w:r>
          </w:p>
        </w:tc>
        <w:tc>
          <w:tcPr>
            <w:tcW w:w="2087" w:type="dxa"/>
          </w:tcPr>
          <w:p w14:paraId="7C5C6F29" w14:textId="66FA15E7" w:rsidR="0088643D" w:rsidRDefault="0088643D" w:rsidP="0088643D">
            <w:pPr>
              <w:pStyle w:val="TableParagraph"/>
              <w:spacing w:before="167"/>
              <w:rPr>
                <w:b/>
                <w:i/>
              </w:rPr>
            </w:pPr>
            <w:r>
              <w:rPr>
                <w:b/>
                <w:i/>
                <w:color w:val="FF0000"/>
                <w:spacing w:val="-4"/>
              </w:rPr>
              <w:t>TACVPO Board Room</w:t>
            </w:r>
          </w:p>
        </w:tc>
      </w:tr>
    </w:tbl>
    <w:p w14:paraId="7C5C6F89" w14:textId="77777777" w:rsidR="000330B2" w:rsidRDefault="000330B2"/>
    <w:sectPr w:rsidR="000330B2" w:rsidSect="000A0BAD">
      <w:headerReference w:type="default" r:id="rId6"/>
      <w:pgSz w:w="12240" w:h="15840"/>
      <w:pgMar w:top="1520" w:right="1020" w:bottom="280" w:left="9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BB07C" w14:textId="77777777" w:rsidR="00477F86" w:rsidRDefault="00477F86" w:rsidP="00E15465">
      <w:r>
        <w:separator/>
      </w:r>
    </w:p>
  </w:endnote>
  <w:endnote w:type="continuationSeparator" w:id="0">
    <w:p w14:paraId="004262AE" w14:textId="77777777" w:rsidR="00477F86" w:rsidRDefault="00477F86" w:rsidP="00E1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1A275" w14:textId="77777777" w:rsidR="00477F86" w:rsidRDefault="00477F86" w:rsidP="00E15465">
      <w:r>
        <w:separator/>
      </w:r>
    </w:p>
  </w:footnote>
  <w:footnote w:type="continuationSeparator" w:id="0">
    <w:p w14:paraId="374C123A" w14:textId="77777777" w:rsidR="00477F86" w:rsidRDefault="00477F86" w:rsidP="00E15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3B03B" w14:textId="75AF9686" w:rsidR="000A0BAD" w:rsidRPr="00570C04" w:rsidRDefault="000A0BAD" w:rsidP="00570C04">
    <w:pPr>
      <w:pStyle w:val="Header"/>
      <w:jc w:val="center"/>
      <w:rPr>
        <w:b/>
        <w:bCs/>
        <w:sz w:val="24"/>
        <w:szCs w:val="24"/>
      </w:rPr>
    </w:pPr>
    <w:r w:rsidRPr="00570C04">
      <w:rPr>
        <w:b/>
        <w:bCs/>
        <w:sz w:val="24"/>
        <w:szCs w:val="24"/>
      </w:rPr>
      <w:t xml:space="preserve">Texas Association of Collegiate Veteran Program Officials </w:t>
    </w:r>
    <w:r w:rsidR="00570C04" w:rsidRPr="00570C04">
      <w:rPr>
        <w:b/>
        <w:bCs/>
        <w:sz w:val="24"/>
        <w:szCs w:val="24"/>
      </w:rPr>
      <w:t>Conference Agenda</w:t>
    </w:r>
  </w:p>
  <w:p w14:paraId="3BD98111" w14:textId="7469F50A" w:rsidR="000A0BAD" w:rsidRPr="00570C04" w:rsidRDefault="00570C04" w:rsidP="00570C04">
    <w:pPr>
      <w:pStyle w:val="Header"/>
      <w:jc w:val="center"/>
      <w:rPr>
        <w:b/>
        <w:bCs/>
        <w:sz w:val="24"/>
        <w:szCs w:val="24"/>
      </w:rPr>
    </w:pPr>
    <w:proofErr w:type="spellStart"/>
    <w:r w:rsidRPr="00570C04">
      <w:rPr>
        <w:b/>
        <w:bCs/>
        <w:sz w:val="24"/>
        <w:szCs w:val="24"/>
      </w:rPr>
      <w:t>Menger</w:t>
    </w:r>
    <w:proofErr w:type="spellEnd"/>
    <w:r w:rsidRPr="00570C04">
      <w:rPr>
        <w:b/>
        <w:bCs/>
        <w:sz w:val="24"/>
        <w:szCs w:val="24"/>
      </w:rPr>
      <w:t xml:space="preserve"> Hotel, San</w:t>
    </w:r>
    <w:r w:rsidR="000A0BAD" w:rsidRPr="00570C04">
      <w:rPr>
        <w:b/>
        <w:bCs/>
        <w:sz w:val="24"/>
        <w:szCs w:val="24"/>
      </w:rPr>
      <w:t xml:space="preserve"> Antonio, Texas, March 27-30, 2023</w:t>
    </w:r>
  </w:p>
  <w:p w14:paraId="24150F30" w14:textId="38363DC7" w:rsidR="00C5254F" w:rsidRDefault="00C525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D4"/>
    <w:rsid w:val="00000C35"/>
    <w:rsid w:val="00002CC7"/>
    <w:rsid w:val="00013071"/>
    <w:rsid w:val="00016FC5"/>
    <w:rsid w:val="000330B2"/>
    <w:rsid w:val="00042EA2"/>
    <w:rsid w:val="0006074C"/>
    <w:rsid w:val="000710F1"/>
    <w:rsid w:val="00071FDC"/>
    <w:rsid w:val="00073ADF"/>
    <w:rsid w:val="00076488"/>
    <w:rsid w:val="00097FF1"/>
    <w:rsid w:val="000A0BAD"/>
    <w:rsid w:val="000A29FA"/>
    <w:rsid w:val="000B0A07"/>
    <w:rsid w:val="000C2869"/>
    <w:rsid w:val="000C6E20"/>
    <w:rsid w:val="000C7D84"/>
    <w:rsid w:val="000C7EA2"/>
    <w:rsid w:val="000E62CF"/>
    <w:rsid w:val="000E6AC8"/>
    <w:rsid w:val="000E720A"/>
    <w:rsid w:val="000E7E1A"/>
    <w:rsid w:val="000F1225"/>
    <w:rsid w:val="00102470"/>
    <w:rsid w:val="00104821"/>
    <w:rsid w:val="00116779"/>
    <w:rsid w:val="001169AD"/>
    <w:rsid w:val="00131A4C"/>
    <w:rsid w:val="00132162"/>
    <w:rsid w:val="001407F7"/>
    <w:rsid w:val="0014350D"/>
    <w:rsid w:val="001533C1"/>
    <w:rsid w:val="00163165"/>
    <w:rsid w:val="001642F0"/>
    <w:rsid w:val="001648BE"/>
    <w:rsid w:val="001905C3"/>
    <w:rsid w:val="00190939"/>
    <w:rsid w:val="001B1AD8"/>
    <w:rsid w:val="001E327B"/>
    <w:rsid w:val="002018E3"/>
    <w:rsid w:val="00220AD3"/>
    <w:rsid w:val="00226C30"/>
    <w:rsid w:val="00257C46"/>
    <w:rsid w:val="00271CF6"/>
    <w:rsid w:val="00273E31"/>
    <w:rsid w:val="00292BF9"/>
    <w:rsid w:val="002A7B8C"/>
    <w:rsid w:val="002B2926"/>
    <w:rsid w:val="002D1BE5"/>
    <w:rsid w:val="002E5E9E"/>
    <w:rsid w:val="002E6031"/>
    <w:rsid w:val="00306521"/>
    <w:rsid w:val="00331DB4"/>
    <w:rsid w:val="0033505E"/>
    <w:rsid w:val="003378C2"/>
    <w:rsid w:val="00347B52"/>
    <w:rsid w:val="003562B6"/>
    <w:rsid w:val="00357706"/>
    <w:rsid w:val="00376A2F"/>
    <w:rsid w:val="003819E4"/>
    <w:rsid w:val="00387009"/>
    <w:rsid w:val="003A10D6"/>
    <w:rsid w:val="003A651F"/>
    <w:rsid w:val="003C239A"/>
    <w:rsid w:val="003C4A9C"/>
    <w:rsid w:val="003E2BF9"/>
    <w:rsid w:val="004005A7"/>
    <w:rsid w:val="00400B87"/>
    <w:rsid w:val="00405D6D"/>
    <w:rsid w:val="00414464"/>
    <w:rsid w:val="00434BFA"/>
    <w:rsid w:val="004353B0"/>
    <w:rsid w:val="00453760"/>
    <w:rsid w:val="00461336"/>
    <w:rsid w:val="00477F86"/>
    <w:rsid w:val="004975F9"/>
    <w:rsid w:val="004A2FDD"/>
    <w:rsid w:val="004A550F"/>
    <w:rsid w:val="004A5955"/>
    <w:rsid w:val="004B28B9"/>
    <w:rsid w:val="004B2E52"/>
    <w:rsid w:val="004D572A"/>
    <w:rsid w:val="004D611B"/>
    <w:rsid w:val="004E06DB"/>
    <w:rsid w:val="004E58EF"/>
    <w:rsid w:val="004E7D5F"/>
    <w:rsid w:val="004F3380"/>
    <w:rsid w:val="00502AEE"/>
    <w:rsid w:val="005049AB"/>
    <w:rsid w:val="00507381"/>
    <w:rsid w:val="00516CF7"/>
    <w:rsid w:val="00522F45"/>
    <w:rsid w:val="00527E21"/>
    <w:rsid w:val="00547E33"/>
    <w:rsid w:val="005674ED"/>
    <w:rsid w:val="00570C04"/>
    <w:rsid w:val="005926D7"/>
    <w:rsid w:val="005B3AD2"/>
    <w:rsid w:val="005C63BD"/>
    <w:rsid w:val="005C68A1"/>
    <w:rsid w:val="005C79FF"/>
    <w:rsid w:val="005F497B"/>
    <w:rsid w:val="0062346F"/>
    <w:rsid w:val="006241F1"/>
    <w:rsid w:val="006410E9"/>
    <w:rsid w:val="0065532D"/>
    <w:rsid w:val="00660373"/>
    <w:rsid w:val="00673239"/>
    <w:rsid w:val="00693BE2"/>
    <w:rsid w:val="006A15B8"/>
    <w:rsid w:val="006A376D"/>
    <w:rsid w:val="006A5860"/>
    <w:rsid w:val="006A6EB9"/>
    <w:rsid w:val="006E24A6"/>
    <w:rsid w:val="00701B5A"/>
    <w:rsid w:val="00724A9A"/>
    <w:rsid w:val="007343F2"/>
    <w:rsid w:val="00735614"/>
    <w:rsid w:val="00744B7D"/>
    <w:rsid w:val="007677E0"/>
    <w:rsid w:val="00767FDD"/>
    <w:rsid w:val="00773B1E"/>
    <w:rsid w:val="0079421E"/>
    <w:rsid w:val="007A3195"/>
    <w:rsid w:val="007A3E33"/>
    <w:rsid w:val="007E151E"/>
    <w:rsid w:val="007E5377"/>
    <w:rsid w:val="007F1663"/>
    <w:rsid w:val="007F582E"/>
    <w:rsid w:val="008017D4"/>
    <w:rsid w:val="00804660"/>
    <w:rsid w:val="00824AC3"/>
    <w:rsid w:val="008273C9"/>
    <w:rsid w:val="008632CC"/>
    <w:rsid w:val="00864053"/>
    <w:rsid w:val="008820AD"/>
    <w:rsid w:val="0088643D"/>
    <w:rsid w:val="00886960"/>
    <w:rsid w:val="00887C64"/>
    <w:rsid w:val="008A59C9"/>
    <w:rsid w:val="008A6A17"/>
    <w:rsid w:val="008C4B0B"/>
    <w:rsid w:val="008D2BC4"/>
    <w:rsid w:val="008D4321"/>
    <w:rsid w:val="008D59BC"/>
    <w:rsid w:val="008E6E92"/>
    <w:rsid w:val="0090087F"/>
    <w:rsid w:val="0090638E"/>
    <w:rsid w:val="00913A44"/>
    <w:rsid w:val="00921477"/>
    <w:rsid w:val="009228BB"/>
    <w:rsid w:val="00961556"/>
    <w:rsid w:val="00961877"/>
    <w:rsid w:val="009625B0"/>
    <w:rsid w:val="0097077D"/>
    <w:rsid w:val="00971DFB"/>
    <w:rsid w:val="00995204"/>
    <w:rsid w:val="00997B75"/>
    <w:rsid w:val="009B2558"/>
    <w:rsid w:val="009B3C75"/>
    <w:rsid w:val="009C144F"/>
    <w:rsid w:val="009C4CF1"/>
    <w:rsid w:val="009D34D9"/>
    <w:rsid w:val="00A04B1E"/>
    <w:rsid w:val="00A316CC"/>
    <w:rsid w:val="00A3238A"/>
    <w:rsid w:val="00A573C1"/>
    <w:rsid w:val="00A74F8B"/>
    <w:rsid w:val="00AA2F0C"/>
    <w:rsid w:val="00AC4816"/>
    <w:rsid w:val="00AF2D06"/>
    <w:rsid w:val="00B067A9"/>
    <w:rsid w:val="00B154EA"/>
    <w:rsid w:val="00B31453"/>
    <w:rsid w:val="00B33FF0"/>
    <w:rsid w:val="00B567BF"/>
    <w:rsid w:val="00B5736C"/>
    <w:rsid w:val="00B67F04"/>
    <w:rsid w:val="00B9266E"/>
    <w:rsid w:val="00B932CE"/>
    <w:rsid w:val="00B968AA"/>
    <w:rsid w:val="00BA12DB"/>
    <w:rsid w:val="00BB239C"/>
    <w:rsid w:val="00BC30A4"/>
    <w:rsid w:val="00BC5336"/>
    <w:rsid w:val="00BD06F6"/>
    <w:rsid w:val="00BF0C15"/>
    <w:rsid w:val="00C10757"/>
    <w:rsid w:val="00C117F3"/>
    <w:rsid w:val="00C21C47"/>
    <w:rsid w:val="00C419DB"/>
    <w:rsid w:val="00C52240"/>
    <w:rsid w:val="00C5254F"/>
    <w:rsid w:val="00C6416F"/>
    <w:rsid w:val="00C83CC5"/>
    <w:rsid w:val="00C97466"/>
    <w:rsid w:val="00CA7AA2"/>
    <w:rsid w:val="00CB319D"/>
    <w:rsid w:val="00CC4D6D"/>
    <w:rsid w:val="00CF1B6E"/>
    <w:rsid w:val="00D12EFD"/>
    <w:rsid w:val="00D170E6"/>
    <w:rsid w:val="00D22954"/>
    <w:rsid w:val="00D31F36"/>
    <w:rsid w:val="00D33B1F"/>
    <w:rsid w:val="00D37E5B"/>
    <w:rsid w:val="00D514D4"/>
    <w:rsid w:val="00D528CE"/>
    <w:rsid w:val="00D81695"/>
    <w:rsid w:val="00D841AC"/>
    <w:rsid w:val="00D96381"/>
    <w:rsid w:val="00D96EAC"/>
    <w:rsid w:val="00DA726F"/>
    <w:rsid w:val="00DB2D5C"/>
    <w:rsid w:val="00DB530A"/>
    <w:rsid w:val="00DC46FA"/>
    <w:rsid w:val="00DD13E1"/>
    <w:rsid w:val="00DE02CE"/>
    <w:rsid w:val="00DE4C76"/>
    <w:rsid w:val="00DF57CD"/>
    <w:rsid w:val="00E00031"/>
    <w:rsid w:val="00E079ED"/>
    <w:rsid w:val="00E10C2B"/>
    <w:rsid w:val="00E15465"/>
    <w:rsid w:val="00E26CF9"/>
    <w:rsid w:val="00E27319"/>
    <w:rsid w:val="00E374BE"/>
    <w:rsid w:val="00E44962"/>
    <w:rsid w:val="00E61BC2"/>
    <w:rsid w:val="00E7484A"/>
    <w:rsid w:val="00E74A61"/>
    <w:rsid w:val="00E86248"/>
    <w:rsid w:val="00E96110"/>
    <w:rsid w:val="00EB55CF"/>
    <w:rsid w:val="00EC5016"/>
    <w:rsid w:val="00ED05E9"/>
    <w:rsid w:val="00EF3296"/>
    <w:rsid w:val="00EF39C3"/>
    <w:rsid w:val="00F03C6F"/>
    <w:rsid w:val="00F06C3C"/>
    <w:rsid w:val="00F17E39"/>
    <w:rsid w:val="00F21E65"/>
    <w:rsid w:val="00F25BC7"/>
    <w:rsid w:val="00F32544"/>
    <w:rsid w:val="00FA7B1B"/>
    <w:rsid w:val="00FC2B78"/>
    <w:rsid w:val="00FD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C6D2D"/>
  <w15:docId w15:val="{7E1C200D-8AFC-4238-B9B2-ED1FD040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154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465"/>
  </w:style>
  <w:style w:type="paragraph" w:styleId="Footer">
    <w:name w:val="footer"/>
    <w:basedOn w:val="Normal"/>
    <w:link w:val="FooterChar"/>
    <w:uiPriority w:val="99"/>
    <w:unhideWhenUsed/>
    <w:rsid w:val="00E154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0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helpdesk</dc:creator>
  <cp:lastModifiedBy>Eric Matthews</cp:lastModifiedBy>
  <cp:revision>2</cp:revision>
  <cp:lastPrinted>2023-01-10T20:51:00Z</cp:lastPrinted>
  <dcterms:created xsi:type="dcterms:W3CDTF">2023-03-02T17:49:00Z</dcterms:created>
  <dcterms:modified xsi:type="dcterms:W3CDTF">2023-03-02T17:49:00Z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2023-01-05T00:00:00Z</vt:filetime>
  </property>
  <property fmtid="{D5CDD505-2E9C-101B-9397-08002B2CF9AE}" pid="5" name="Producer">
    <vt:lpwstr>Microsoft® Excel® 2013</vt:lpwstr>
  </property>
</Properties>
</file>